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15828" w:rsidRPr="00836D51" w:rsidRDefault="00A15828" w:rsidP="00836D51">
      <w:pPr>
        <w:pStyle w:val="22"/>
        <w:ind w:right="-345"/>
        <w:rPr>
          <w:sz w:val="22"/>
          <w:szCs w:val="22"/>
        </w:rPr>
      </w:pPr>
      <w:bookmarkStart w:id="0" w:name="_GoBack"/>
      <w:bookmarkEnd w:id="0"/>
      <w:r w:rsidRPr="00836D51">
        <w:rPr>
          <w:sz w:val="22"/>
          <w:szCs w:val="22"/>
        </w:rPr>
        <w:t>ТЕХНИЧЕСКОЕ ЗАДАНИЕ</w:t>
      </w:r>
    </w:p>
    <w:p w:rsidR="00A15828" w:rsidRPr="00836D51" w:rsidRDefault="003D5F4D" w:rsidP="00836D51">
      <w:pPr>
        <w:pStyle w:val="22"/>
        <w:ind w:right="-345"/>
        <w:rPr>
          <w:b w:val="0"/>
          <w:sz w:val="22"/>
          <w:szCs w:val="22"/>
        </w:rPr>
      </w:pPr>
      <w:r w:rsidRPr="00836D51">
        <w:rPr>
          <w:b w:val="0"/>
          <w:sz w:val="22"/>
          <w:szCs w:val="22"/>
        </w:rPr>
        <w:t xml:space="preserve">на открытый  запрос предложений по выбору исполнителя работ </w:t>
      </w:r>
      <w:proofErr w:type="gramStart"/>
      <w:r w:rsidR="006D567A">
        <w:rPr>
          <w:b w:val="0"/>
          <w:sz w:val="22"/>
          <w:szCs w:val="22"/>
        </w:rPr>
        <w:t>по</w:t>
      </w:r>
      <w:proofErr w:type="gramEnd"/>
    </w:p>
    <w:p w:rsidR="00EA379D" w:rsidRPr="00836D51" w:rsidRDefault="006D567A" w:rsidP="00836D51">
      <w:pPr>
        <w:ind w:right="-345"/>
        <w:jc w:val="center"/>
        <w:rPr>
          <w:b/>
          <w:sz w:val="22"/>
          <w:szCs w:val="22"/>
        </w:rPr>
      </w:pPr>
      <w:r>
        <w:rPr>
          <w:b/>
          <w:sz w:val="22"/>
          <w:szCs w:val="22"/>
        </w:rPr>
        <w:t>с</w:t>
      </w:r>
      <w:r w:rsidR="00EA379D" w:rsidRPr="00836D51">
        <w:rPr>
          <w:b/>
          <w:sz w:val="22"/>
          <w:szCs w:val="22"/>
        </w:rPr>
        <w:t>троительств</w:t>
      </w:r>
      <w:r>
        <w:rPr>
          <w:b/>
          <w:sz w:val="22"/>
          <w:szCs w:val="22"/>
        </w:rPr>
        <w:t>у</w:t>
      </w:r>
      <w:r w:rsidR="009475A2" w:rsidRPr="00836D51">
        <w:rPr>
          <w:b/>
          <w:sz w:val="22"/>
          <w:szCs w:val="22"/>
        </w:rPr>
        <w:t xml:space="preserve"> </w:t>
      </w:r>
      <w:r w:rsidR="00A4176E" w:rsidRPr="00836D51">
        <w:rPr>
          <w:b/>
          <w:sz w:val="22"/>
          <w:szCs w:val="22"/>
        </w:rPr>
        <w:t>ВОЛС</w:t>
      </w:r>
      <w:r w:rsidR="002E12D7" w:rsidRPr="002E12D7">
        <w:rPr>
          <w:b/>
          <w:sz w:val="22"/>
          <w:szCs w:val="22"/>
        </w:rPr>
        <w:t xml:space="preserve"> </w:t>
      </w:r>
      <w:r w:rsidR="002E12D7">
        <w:rPr>
          <w:b/>
          <w:sz w:val="22"/>
          <w:szCs w:val="22"/>
        </w:rPr>
        <w:t>(волоконно-оптических линий связи)</w:t>
      </w:r>
      <w:r w:rsidR="00A4176E" w:rsidRPr="00836D51">
        <w:rPr>
          <w:b/>
          <w:sz w:val="22"/>
          <w:szCs w:val="22"/>
        </w:rPr>
        <w:t xml:space="preserve"> </w:t>
      </w:r>
      <w:r w:rsidR="00167F0C" w:rsidRPr="00836D51">
        <w:rPr>
          <w:b/>
          <w:sz w:val="22"/>
          <w:szCs w:val="22"/>
        </w:rPr>
        <w:t>ГЭС-</w:t>
      </w:r>
      <w:r w:rsidR="003D0263" w:rsidRPr="00836D51">
        <w:rPr>
          <w:b/>
          <w:sz w:val="22"/>
          <w:szCs w:val="22"/>
        </w:rPr>
        <w:t>9</w:t>
      </w:r>
      <w:r w:rsidR="00167F0C" w:rsidRPr="00836D51">
        <w:rPr>
          <w:b/>
          <w:sz w:val="22"/>
          <w:szCs w:val="22"/>
        </w:rPr>
        <w:t xml:space="preserve"> </w:t>
      </w:r>
      <w:r w:rsidR="003D0263" w:rsidRPr="00836D51">
        <w:rPr>
          <w:b/>
          <w:sz w:val="22"/>
          <w:szCs w:val="22"/>
        </w:rPr>
        <w:t>–</w:t>
      </w:r>
      <w:r w:rsidR="00167F0C" w:rsidRPr="00836D51">
        <w:rPr>
          <w:b/>
          <w:sz w:val="22"/>
          <w:szCs w:val="22"/>
        </w:rPr>
        <w:t xml:space="preserve"> </w:t>
      </w:r>
      <w:r w:rsidR="00B02D5D" w:rsidRPr="00836D51">
        <w:rPr>
          <w:b/>
          <w:sz w:val="22"/>
          <w:szCs w:val="22"/>
        </w:rPr>
        <w:t>ГЭС-10</w:t>
      </w:r>
    </w:p>
    <w:p w:rsidR="00A15828" w:rsidRPr="00836D51" w:rsidRDefault="00B02D5D" w:rsidP="00836D51">
      <w:pPr>
        <w:ind w:right="-345"/>
        <w:jc w:val="center"/>
        <w:rPr>
          <w:b/>
          <w:sz w:val="22"/>
          <w:szCs w:val="22"/>
        </w:rPr>
      </w:pPr>
      <w:r w:rsidRPr="00836D51">
        <w:rPr>
          <w:b/>
          <w:sz w:val="22"/>
          <w:szCs w:val="22"/>
        </w:rPr>
        <w:t xml:space="preserve"> филиала «Кольский</w:t>
      </w:r>
      <w:r w:rsidR="00BB1751" w:rsidRPr="00836D51">
        <w:rPr>
          <w:b/>
          <w:sz w:val="22"/>
          <w:szCs w:val="22"/>
        </w:rPr>
        <w:t>»</w:t>
      </w:r>
      <w:r w:rsidR="00EA379D" w:rsidRPr="00836D51">
        <w:rPr>
          <w:b/>
          <w:sz w:val="22"/>
          <w:szCs w:val="22"/>
        </w:rPr>
        <w:t xml:space="preserve"> </w:t>
      </w:r>
      <w:r w:rsidR="00BB1751" w:rsidRPr="00836D51">
        <w:rPr>
          <w:b/>
          <w:sz w:val="22"/>
          <w:szCs w:val="22"/>
        </w:rPr>
        <w:t xml:space="preserve"> ОАО «ТГК-1</w:t>
      </w:r>
      <w:r w:rsidR="00A4176E" w:rsidRPr="00836D51">
        <w:rPr>
          <w:b/>
          <w:sz w:val="22"/>
          <w:szCs w:val="22"/>
        </w:rPr>
        <w:t>»</w:t>
      </w:r>
      <w:r w:rsidR="001F0537" w:rsidRPr="00836D51">
        <w:rPr>
          <w:b/>
          <w:sz w:val="22"/>
          <w:szCs w:val="22"/>
        </w:rPr>
        <w:t xml:space="preserve"> </w:t>
      </w:r>
      <w:r w:rsidR="006D567A">
        <w:rPr>
          <w:b/>
          <w:sz w:val="22"/>
          <w:szCs w:val="22"/>
        </w:rPr>
        <w:t>(ПИР)</w:t>
      </w:r>
      <w:r w:rsidR="00A15828" w:rsidRPr="00836D51">
        <w:rPr>
          <w:b/>
          <w:sz w:val="22"/>
          <w:szCs w:val="22"/>
        </w:rPr>
        <w:t xml:space="preserve"> </w:t>
      </w:r>
    </w:p>
    <w:p w:rsidR="00EA379D" w:rsidRPr="00836D51" w:rsidRDefault="00EA379D" w:rsidP="00836D51">
      <w:pPr>
        <w:ind w:left="360" w:right="-345"/>
        <w:jc w:val="center"/>
        <w:rPr>
          <w:sz w:val="22"/>
          <w:szCs w:val="22"/>
        </w:rPr>
      </w:pPr>
    </w:p>
    <w:p w:rsidR="00A15828" w:rsidRPr="00836D51" w:rsidRDefault="003D5F4D" w:rsidP="00836D51">
      <w:pPr>
        <w:ind w:left="360" w:right="-345"/>
        <w:jc w:val="center"/>
        <w:rPr>
          <w:sz w:val="22"/>
          <w:szCs w:val="22"/>
        </w:rPr>
      </w:pPr>
      <w:r w:rsidRPr="00836D51">
        <w:rPr>
          <w:sz w:val="22"/>
          <w:szCs w:val="22"/>
        </w:rPr>
        <w:t>номер закупки по ГКПЗ: № 1090/5.25-2743</w:t>
      </w:r>
    </w:p>
    <w:p w:rsidR="00A15828" w:rsidRPr="00836D51" w:rsidRDefault="00A15828" w:rsidP="00836D51">
      <w:pPr>
        <w:ind w:right="-345"/>
        <w:jc w:val="center"/>
        <w:rPr>
          <w:sz w:val="22"/>
          <w:szCs w:val="22"/>
        </w:rPr>
      </w:pPr>
    </w:p>
    <w:p w:rsidR="00A15828" w:rsidRPr="00836D51" w:rsidRDefault="00D80FFE" w:rsidP="00836D51">
      <w:pPr>
        <w:numPr>
          <w:ilvl w:val="0"/>
          <w:numId w:val="4"/>
        </w:numPr>
        <w:ind w:right="-345"/>
        <w:rPr>
          <w:b/>
          <w:sz w:val="22"/>
          <w:szCs w:val="22"/>
        </w:rPr>
      </w:pPr>
      <w:r w:rsidRPr="00836D51">
        <w:rPr>
          <w:b/>
          <w:sz w:val="22"/>
          <w:szCs w:val="22"/>
        </w:rPr>
        <w:t>Общие требования</w:t>
      </w:r>
    </w:p>
    <w:p w:rsidR="00D80FFE" w:rsidRPr="00836D51" w:rsidRDefault="00D80FFE" w:rsidP="00836D51">
      <w:pPr>
        <w:ind w:left="360" w:right="-345"/>
        <w:rPr>
          <w:b/>
          <w:sz w:val="22"/>
          <w:szCs w:val="22"/>
        </w:rPr>
      </w:pPr>
    </w:p>
    <w:p w:rsidR="00A15828" w:rsidRPr="00836D51" w:rsidRDefault="00A15828" w:rsidP="00836D51">
      <w:pPr>
        <w:ind w:right="-345"/>
        <w:jc w:val="both"/>
        <w:rPr>
          <w:b/>
          <w:sz w:val="22"/>
          <w:szCs w:val="22"/>
        </w:rPr>
      </w:pPr>
      <w:r w:rsidRPr="00836D51">
        <w:rPr>
          <w:b/>
          <w:sz w:val="22"/>
          <w:szCs w:val="22"/>
        </w:rPr>
        <w:t xml:space="preserve">Требования к месту выполнения работ: </w:t>
      </w:r>
    </w:p>
    <w:p w:rsidR="00985043" w:rsidRPr="00836D51" w:rsidRDefault="00985043" w:rsidP="00836D51">
      <w:pPr>
        <w:keepNext/>
        <w:ind w:right="-345"/>
        <w:rPr>
          <w:sz w:val="22"/>
          <w:szCs w:val="22"/>
        </w:rPr>
      </w:pPr>
    </w:p>
    <w:tbl>
      <w:tblPr>
        <w:tblpPr w:leftFromText="180" w:rightFromText="180" w:vertAnchor="text" w:tblpY="1"/>
        <w:tblOverlap w:val="never"/>
        <w:tblW w:w="9369" w:type="dxa"/>
        <w:tblInd w:w="99" w:type="dxa"/>
        <w:tblLook w:val="0000" w:firstRow="0" w:lastRow="0" w:firstColumn="0" w:lastColumn="0" w:noHBand="0" w:noVBand="0"/>
      </w:tblPr>
      <w:tblGrid>
        <w:gridCol w:w="3254"/>
        <w:gridCol w:w="6115"/>
      </w:tblGrid>
      <w:tr w:rsidR="00985043" w:rsidRPr="00836D51" w:rsidTr="007F32FC">
        <w:trPr>
          <w:trHeight w:val="315"/>
        </w:trPr>
        <w:tc>
          <w:tcPr>
            <w:tcW w:w="3254" w:type="dxa"/>
            <w:tcBorders>
              <w:top w:val="single" w:sz="4" w:space="0" w:color="auto"/>
              <w:left w:val="single" w:sz="4" w:space="0" w:color="auto"/>
              <w:bottom w:val="single" w:sz="4" w:space="0" w:color="auto"/>
              <w:right w:val="single" w:sz="4" w:space="0" w:color="auto"/>
            </w:tcBorders>
            <w:noWrap/>
            <w:vAlign w:val="bottom"/>
          </w:tcPr>
          <w:p w:rsidR="00985043" w:rsidRPr="00836D51" w:rsidRDefault="00985043" w:rsidP="00836D51">
            <w:pPr>
              <w:ind w:right="-345"/>
              <w:jc w:val="center"/>
              <w:rPr>
                <w:sz w:val="22"/>
                <w:szCs w:val="22"/>
              </w:rPr>
            </w:pPr>
            <w:r w:rsidRPr="00836D51">
              <w:rPr>
                <w:sz w:val="22"/>
                <w:szCs w:val="22"/>
              </w:rPr>
              <w:t>Наименование объекта</w:t>
            </w:r>
          </w:p>
        </w:tc>
        <w:tc>
          <w:tcPr>
            <w:tcW w:w="6115" w:type="dxa"/>
            <w:tcBorders>
              <w:top w:val="single" w:sz="4" w:space="0" w:color="auto"/>
              <w:left w:val="nil"/>
              <w:bottom w:val="single" w:sz="4" w:space="0" w:color="auto"/>
              <w:right w:val="single" w:sz="4" w:space="0" w:color="auto"/>
            </w:tcBorders>
          </w:tcPr>
          <w:p w:rsidR="00985043" w:rsidRPr="00836D51" w:rsidRDefault="00985043" w:rsidP="00836D51">
            <w:pPr>
              <w:ind w:right="-345"/>
              <w:jc w:val="center"/>
              <w:rPr>
                <w:sz w:val="22"/>
                <w:szCs w:val="22"/>
              </w:rPr>
            </w:pPr>
            <w:r w:rsidRPr="00836D51">
              <w:rPr>
                <w:sz w:val="22"/>
                <w:szCs w:val="22"/>
              </w:rPr>
              <w:t>Адрес</w:t>
            </w:r>
          </w:p>
        </w:tc>
      </w:tr>
      <w:tr w:rsidR="004B30A6" w:rsidRPr="00836D51" w:rsidTr="0004204B">
        <w:trPr>
          <w:trHeight w:val="315"/>
        </w:trPr>
        <w:tc>
          <w:tcPr>
            <w:tcW w:w="3254" w:type="dxa"/>
            <w:tcBorders>
              <w:left w:val="single" w:sz="4" w:space="0" w:color="auto"/>
              <w:right w:val="single" w:sz="4" w:space="0" w:color="auto"/>
            </w:tcBorders>
            <w:noWrap/>
            <w:vAlign w:val="bottom"/>
          </w:tcPr>
          <w:p w:rsidR="004B30A6" w:rsidRPr="00836D51" w:rsidRDefault="004B30A6" w:rsidP="00836D51">
            <w:pPr>
              <w:ind w:right="-345"/>
              <w:rPr>
                <w:sz w:val="22"/>
                <w:szCs w:val="22"/>
              </w:rPr>
            </w:pPr>
            <w:r w:rsidRPr="00836D51">
              <w:rPr>
                <w:sz w:val="22"/>
                <w:szCs w:val="22"/>
              </w:rPr>
              <w:t>ГЭС-</w:t>
            </w:r>
            <w:r w:rsidR="00B02D5D" w:rsidRPr="00836D51">
              <w:rPr>
                <w:sz w:val="22"/>
                <w:szCs w:val="22"/>
              </w:rPr>
              <w:t>9</w:t>
            </w:r>
          </w:p>
        </w:tc>
        <w:tc>
          <w:tcPr>
            <w:tcW w:w="6115" w:type="dxa"/>
            <w:tcBorders>
              <w:left w:val="nil"/>
              <w:right w:val="single" w:sz="4" w:space="0" w:color="auto"/>
            </w:tcBorders>
          </w:tcPr>
          <w:p w:rsidR="004B30A6" w:rsidRPr="00836D51" w:rsidRDefault="00FD5E5D" w:rsidP="00836D51">
            <w:pPr>
              <w:ind w:right="-345"/>
              <w:rPr>
                <w:sz w:val="22"/>
                <w:szCs w:val="22"/>
              </w:rPr>
            </w:pPr>
            <w:r w:rsidRPr="00836D51">
              <w:rPr>
                <w:sz w:val="22"/>
                <w:szCs w:val="22"/>
              </w:rPr>
              <w:t xml:space="preserve"> Республика Карелия, 50 км от п. Зареченск, ГЭС-9</w:t>
            </w:r>
          </w:p>
        </w:tc>
      </w:tr>
      <w:tr w:rsidR="004B30A6" w:rsidRPr="00836D51" w:rsidTr="0004204B">
        <w:trPr>
          <w:trHeight w:val="315"/>
        </w:trPr>
        <w:tc>
          <w:tcPr>
            <w:tcW w:w="3254" w:type="dxa"/>
            <w:tcBorders>
              <w:left w:val="single" w:sz="4" w:space="0" w:color="auto"/>
              <w:bottom w:val="single" w:sz="4" w:space="0" w:color="auto"/>
              <w:right w:val="single" w:sz="4" w:space="0" w:color="auto"/>
            </w:tcBorders>
            <w:noWrap/>
            <w:vAlign w:val="bottom"/>
          </w:tcPr>
          <w:p w:rsidR="00167F0C" w:rsidRPr="00836D51" w:rsidRDefault="00B02D5D" w:rsidP="00836D51">
            <w:pPr>
              <w:ind w:right="-345"/>
              <w:rPr>
                <w:sz w:val="22"/>
                <w:szCs w:val="22"/>
              </w:rPr>
            </w:pPr>
            <w:r w:rsidRPr="00836D51">
              <w:rPr>
                <w:sz w:val="22"/>
                <w:szCs w:val="22"/>
              </w:rPr>
              <w:t>ГЭС-10</w:t>
            </w:r>
          </w:p>
        </w:tc>
        <w:tc>
          <w:tcPr>
            <w:tcW w:w="6115" w:type="dxa"/>
            <w:tcBorders>
              <w:left w:val="nil"/>
              <w:bottom w:val="single" w:sz="4" w:space="0" w:color="auto"/>
              <w:right w:val="single" w:sz="4" w:space="0" w:color="auto"/>
            </w:tcBorders>
          </w:tcPr>
          <w:p w:rsidR="004B30A6" w:rsidRPr="00836D51" w:rsidRDefault="00FD5E5D" w:rsidP="00836D51">
            <w:pPr>
              <w:ind w:right="-345"/>
              <w:rPr>
                <w:sz w:val="22"/>
                <w:szCs w:val="22"/>
              </w:rPr>
            </w:pPr>
            <w:r w:rsidRPr="00836D51">
              <w:rPr>
                <w:sz w:val="22"/>
                <w:szCs w:val="22"/>
              </w:rPr>
              <w:t xml:space="preserve">Кандалакшский район п. Зареченск, ГЭС-10 </w:t>
            </w:r>
          </w:p>
        </w:tc>
      </w:tr>
    </w:tbl>
    <w:p w:rsidR="00985043" w:rsidRPr="00836D51" w:rsidRDefault="00985043" w:rsidP="00836D51">
      <w:pPr>
        <w:ind w:right="-345"/>
        <w:jc w:val="both"/>
        <w:rPr>
          <w:sz w:val="22"/>
          <w:szCs w:val="22"/>
        </w:rPr>
      </w:pPr>
    </w:p>
    <w:p w:rsidR="0058056D" w:rsidRPr="00836D51" w:rsidRDefault="0058056D" w:rsidP="00836D51">
      <w:pPr>
        <w:ind w:right="-345"/>
        <w:jc w:val="both"/>
        <w:rPr>
          <w:b/>
          <w:sz w:val="22"/>
          <w:szCs w:val="22"/>
        </w:rPr>
      </w:pPr>
      <w:r w:rsidRPr="00836D51">
        <w:rPr>
          <w:b/>
          <w:sz w:val="22"/>
          <w:szCs w:val="22"/>
        </w:rPr>
        <w:t>Ответственное лицо Заказчика за подготовку технической документации:</w:t>
      </w:r>
    </w:p>
    <w:p w:rsidR="0058056D" w:rsidRPr="00836D51" w:rsidRDefault="004D3E11" w:rsidP="00836D51">
      <w:pPr>
        <w:ind w:right="-345"/>
        <w:jc w:val="both"/>
        <w:rPr>
          <w:sz w:val="22"/>
          <w:szCs w:val="22"/>
        </w:rPr>
      </w:pPr>
      <w:r w:rsidRPr="0045188E">
        <w:rPr>
          <w:sz w:val="22"/>
          <w:szCs w:val="22"/>
          <w:highlight w:val="yellow"/>
        </w:rPr>
        <w:t>Н</w:t>
      </w:r>
      <w:r w:rsidR="00BB1751" w:rsidRPr="0045188E">
        <w:rPr>
          <w:sz w:val="22"/>
          <w:szCs w:val="22"/>
          <w:highlight w:val="yellow"/>
        </w:rPr>
        <w:t>ачальник отдела сопровождения ИТ-</w:t>
      </w:r>
      <w:r w:rsidR="00EA379D" w:rsidRPr="0045188E">
        <w:rPr>
          <w:sz w:val="22"/>
          <w:szCs w:val="22"/>
          <w:highlight w:val="yellow"/>
        </w:rPr>
        <w:t>бюджета</w:t>
      </w:r>
      <w:r w:rsidR="00BB1751" w:rsidRPr="0045188E">
        <w:rPr>
          <w:sz w:val="22"/>
          <w:szCs w:val="22"/>
          <w:highlight w:val="yellow"/>
        </w:rPr>
        <w:t xml:space="preserve"> </w:t>
      </w:r>
      <w:r w:rsidR="00EA379D" w:rsidRPr="0045188E">
        <w:rPr>
          <w:sz w:val="22"/>
          <w:szCs w:val="22"/>
          <w:highlight w:val="yellow"/>
        </w:rPr>
        <w:t>ПСДТУиИТ</w:t>
      </w:r>
      <w:r w:rsidR="0051251A" w:rsidRPr="0045188E">
        <w:rPr>
          <w:sz w:val="22"/>
          <w:szCs w:val="22"/>
          <w:highlight w:val="yellow"/>
        </w:rPr>
        <w:t xml:space="preserve"> -</w:t>
      </w:r>
      <w:r w:rsidR="00BB1751" w:rsidRPr="0045188E">
        <w:rPr>
          <w:sz w:val="22"/>
          <w:szCs w:val="22"/>
          <w:highlight w:val="yellow"/>
        </w:rPr>
        <w:t xml:space="preserve"> Травкин А</w:t>
      </w:r>
      <w:r w:rsidR="002345FB" w:rsidRPr="0045188E">
        <w:rPr>
          <w:sz w:val="22"/>
          <w:szCs w:val="22"/>
          <w:highlight w:val="yellow"/>
        </w:rPr>
        <w:t>ндрей Иванович</w:t>
      </w:r>
      <w:r w:rsidR="00DD0439" w:rsidRPr="0045188E">
        <w:rPr>
          <w:sz w:val="22"/>
          <w:szCs w:val="22"/>
          <w:highlight w:val="yellow"/>
        </w:rPr>
        <w:t xml:space="preserve"> т. 901-</w:t>
      </w:r>
      <w:r w:rsidR="0051251A" w:rsidRPr="0045188E">
        <w:rPr>
          <w:sz w:val="22"/>
          <w:szCs w:val="22"/>
          <w:highlight w:val="yellow"/>
        </w:rPr>
        <w:t>32</w:t>
      </w:r>
      <w:r w:rsidR="00DD0439" w:rsidRPr="0045188E">
        <w:rPr>
          <w:sz w:val="22"/>
          <w:szCs w:val="22"/>
          <w:highlight w:val="yellow"/>
        </w:rPr>
        <w:t>-</w:t>
      </w:r>
      <w:r w:rsidR="0051251A" w:rsidRPr="0045188E">
        <w:rPr>
          <w:sz w:val="22"/>
          <w:szCs w:val="22"/>
          <w:highlight w:val="yellow"/>
        </w:rPr>
        <w:t>80</w:t>
      </w:r>
      <w:r w:rsidR="00EA379D" w:rsidRPr="00836D51">
        <w:rPr>
          <w:sz w:val="22"/>
          <w:szCs w:val="22"/>
        </w:rPr>
        <w:t>.</w:t>
      </w:r>
    </w:p>
    <w:p w:rsidR="0051251A" w:rsidRPr="00836D51" w:rsidRDefault="0051251A" w:rsidP="00836D51">
      <w:pPr>
        <w:ind w:right="-345"/>
        <w:jc w:val="both"/>
        <w:rPr>
          <w:sz w:val="22"/>
          <w:szCs w:val="22"/>
        </w:rPr>
      </w:pPr>
    </w:p>
    <w:p w:rsidR="00A15828" w:rsidRPr="00836D51" w:rsidRDefault="00EA379D" w:rsidP="00836D51">
      <w:pPr>
        <w:pStyle w:val="20"/>
        <w:ind w:right="-345"/>
        <w:rPr>
          <w:rFonts w:ascii="Times New Roman" w:hAnsi="Times New Roman"/>
          <w:b/>
          <w:sz w:val="22"/>
          <w:szCs w:val="22"/>
        </w:rPr>
      </w:pPr>
      <w:r w:rsidRPr="00836D51">
        <w:rPr>
          <w:rFonts w:ascii="Times New Roman" w:hAnsi="Times New Roman"/>
          <w:b/>
          <w:sz w:val="22"/>
          <w:szCs w:val="22"/>
        </w:rPr>
        <w:t>Период выполнения</w:t>
      </w:r>
      <w:r w:rsidR="00A15828" w:rsidRPr="00836D51">
        <w:rPr>
          <w:rFonts w:ascii="Times New Roman" w:hAnsi="Times New Roman"/>
          <w:b/>
          <w:sz w:val="22"/>
          <w:szCs w:val="22"/>
        </w:rPr>
        <w:t xml:space="preserve"> работ:</w:t>
      </w:r>
    </w:p>
    <w:p w:rsidR="00EA379D" w:rsidRPr="00836D51" w:rsidRDefault="00A15828" w:rsidP="00836D51">
      <w:pPr>
        <w:pStyle w:val="20"/>
        <w:ind w:right="-345"/>
        <w:rPr>
          <w:rFonts w:ascii="Times New Roman" w:hAnsi="Times New Roman"/>
          <w:sz w:val="22"/>
          <w:szCs w:val="22"/>
        </w:rPr>
      </w:pPr>
      <w:r w:rsidRPr="00836D51">
        <w:rPr>
          <w:rFonts w:ascii="Times New Roman" w:hAnsi="Times New Roman"/>
          <w:sz w:val="22"/>
          <w:szCs w:val="22"/>
        </w:rPr>
        <w:t>Начало</w:t>
      </w:r>
      <w:r w:rsidR="0058056D" w:rsidRPr="00836D51">
        <w:rPr>
          <w:rFonts w:ascii="Times New Roman" w:hAnsi="Times New Roman"/>
          <w:sz w:val="22"/>
          <w:szCs w:val="22"/>
        </w:rPr>
        <w:t>:</w:t>
      </w:r>
      <w:r w:rsidR="00443D46" w:rsidRPr="00836D51">
        <w:rPr>
          <w:rFonts w:ascii="Times New Roman" w:hAnsi="Times New Roman"/>
          <w:sz w:val="22"/>
          <w:szCs w:val="22"/>
        </w:rPr>
        <w:t xml:space="preserve">                </w:t>
      </w:r>
      <w:r w:rsidR="00836D51" w:rsidRPr="00836D51">
        <w:rPr>
          <w:rFonts w:ascii="Times New Roman" w:hAnsi="Times New Roman"/>
          <w:sz w:val="22"/>
          <w:szCs w:val="22"/>
        </w:rPr>
        <w:t xml:space="preserve">август </w:t>
      </w:r>
      <w:r w:rsidR="00EA379D" w:rsidRPr="00836D51">
        <w:rPr>
          <w:rFonts w:ascii="Times New Roman" w:hAnsi="Times New Roman"/>
          <w:sz w:val="22"/>
          <w:szCs w:val="22"/>
        </w:rPr>
        <w:t>2013 г.</w:t>
      </w:r>
    </w:p>
    <w:p w:rsidR="00A15828" w:rsidRPr="00836D51" w:rsidRDefault="00A15828" w:rsidP="00836D51">
      <w:pPr>
        <w:pStyle w:val="20"/>
        <w:ind w:right="-345"/>
        <w:rPr>
          <w:rFonts w:ascii="Times New Roman" w:hAnsi="Times New Roman"/>
          <w:sz w:val="22"/>
          <w:szCs w:val="22"/>
        </w:rPr>
      </w:pPr>
      <w:r w:rsidRPr="00836D51">
        <w:rPr>
          <w:rFonts w:ascii="Times New Roman" w:hAnsi="Times New Roman"/>
          <w:sz w:val="22"/>
          <w:szCs w:val="22"/>
        </w:rPr>
        <w:t>Окончание</w:t>
      </w:r>
      <w:r w:rsidR="0058056D" w:rsidRPr="00836D51">
        <w:rPr>
          <w:rFonts w:ascii="Times New Roman" w:hAnsi="Times New Roman"/>
          <w:sz w:val="22"/>
          <w:szCs w:val="22"/>
        </w:rPr>
        <w:t>:</w:t>
      </w:r>
      <w:r w:rsidRPr="00836D51">
        <w:rPr>
          <w:rFonts w:ascii="Times New Roman" w:hAnsi="Times New Roman"/>
          <w:sz w:val="22"/>
          <w:szCs w:val="22"/>
        </w:rPr>
        <w:t xml:space="preserve">         </w:t>
      </w:r>
      <w:r w:rsidR="00EA379D" w:rsidRPr="00836D51">
        <w:rPr>
          <w:rFonts w:ascii="Times New Roman" w:hAnsi="Times New Roman"/>
          <w:sz w:val="22"/>
          <w:szCs w:val="22"/>
        </w:rPr>
        <w:t>декабрь 2013 г.</w:t>
      </w:r>
    </w:p>
    <w:p w:rsidR="004D3E11" w:rsidRPr="00836D51" w:rsidRDefault="004D3E11" w:rsidP="00836D51">
      <w:pPr>
        <w:pStyle w:val="20"/>
        <w:ind w:right="-345"/>
        <w:rPr>
          <w:rFonts w:ascii="Times New Roman" w:hAnsi="Times New Roman"/>
          <w:sz w:val="22"/>
          <w:szCs w:val="22"/>
        </w:rPr>
      </w:pPr>
    </w:p>
    <w:p w:rsidR="00EA379D" w:rsidRPr="00836D51" w:rsidRDefault="00EA379D" w:rsidP="00836D51">
      <w:pPr>
        <w:pStyle w:val="20"/>
        <w:ind w:right="-345"/>
        <w:rPr>
          <w:rFonts w:ascii="Times New Roman" w:hAnsi="Times New Roman"/>
          <w:sz w:val="22"/>
          <w:szCs w:val="22"/>
        </w:rPr>
      </w:pPr>
      <w:r w:rsidRPr="00836D51">
        <w:rPr>
          <w:rFonts w:ascii="Times New Roman" w:hAnsi="Times New Roman"/>
          <w:b/>
          <w:sz w:val="22"/>
          <w:szCs w:val="22"/>
        </w:rPr>
        <w:t>Стоимость ПИР</w:t>
      </w:r>
      <w:r w:rsidRPr="00836D51">
        <w:rPr>
          <w:rFonts w:ascii="Times New Roman" w:hAnsi="Times New Roman"/>
          <w:sz w:val="22"/>
          <w:szCs w:val="22"/>
        </w:rPr>
        <w:t>: 3</w:t>
      </w:r>
      <w:r w:rsidR="00BA1717" w:rsidRPr="00836D51">
        <w:rPr>
          <w:rFonts w:ascii="Times New Roman" w:hAnsi="Times New Roman"/>
          <w:sz w:val="22"/>
          <w:szCs w:val="22"/>
        </w:rPr>
        <w:t xml:space="preserve"> </w:t>
      </w:r>
      <w:r w:rsidRPr="00836D51">
        <w:rPr>
          <w:rFonts w:ascii="Times New Roman" w:hAnsi="Times New Roman"/>
          <w:sz w:val="22"/>
          <w:szCs w:val="22"/>
        </w:rPr>
        <w:t>000 тыс</w:t>
      </w:r>
      <w:r w:rsidR="00BA1717" w:rsidRPr="00836D51">
        <w:rPr>
          <w:rFonts w:ascii="Times New Roman" w:hAnsi="Times New Roman"/>
          <w:sz w:val="22"/>
          <w:szCs w:val="22"/>
        </w:rPr>
        <w:t xml:space="preserve">. </w:t>
      </w:r>
      <w:r w:rsidRPr="00836D51">
        <w:rPr>
          <w:rFonts w:ascii="Times New Roman" w:hAnsi="Times New Roman"/>
          <w:sz w:val="22"/>
          <w:szCs w:val="22"/>
        </w:rPr>
        <w:t>рублей  без НДС</w:t>
      </w:r>
    </w:p>
    <w:p w:rsidR="00EA379D" w:rsidRPr="00836D51" w:rsidRDefault="00EA379D" w:rsidP="00836D51">
      <w:pPr>
        <w:pStyle w:val="20"/>
        <w:ind w:right="-345"/>
        <w:rPr>
          <w:rFonts w:ascii="Times New Roman" w:hAnsi="Times New Roman"/>
          <w:sz w:val="22"/>
          <w:szCs w:val="22"/>
        </w:rPr>
      </w:pPr>
    </w:p>
    <w:p w:rsidR="00EA379D" w:rsidRPr="00836D51" w:rsidRDefault="00EA379D" w:rsidP="00836D51">
      <w:pPr>
        <w:pStyle w:val="20"/>
        <w:ind w:right="-345"/>
        <w:rPr>
          <w:rFonts w:ascii="Times New Roman" w:hAnsi="Times New Roman"/>
          <w:sz w:val="22"/>
          <w:szCs w:val="22"/>
        </w:rPr>
      </w:pPr>
      <w:r w:rsidRPr="00836D51">
        <w:rPr>
          <w:rFonts w:ascii="Times New Roman" w:hAnsi="Times New Roman"/>
          <w:sz w:val="22"/>
          <w:szCs w:val="22"/>
        </w:rPr>
        <w:t>Ценовая характеристика стоимости работ должна определяться в соответствии  с</w:t>
      </w:r>
      <w:r w:rsidR="00EA6B2D" w:rsidRPr="00836D51">
        <w:rPr>
          <w:rFonts w:ascii="Times New Roman" w:hAnsi="Times New Roman"/>
          <w:sz w:val="22"/>
          <w:szCs w:val="22"/>
        </w:rPr>
        <w:t xml:space="preserve"> </w:t>
      </w:r>
      <w:r w:rsidRPr="00836D51">
        <w:rPr>
          <w:rFonts w:ascii="Times New Roman" w:hAnsi="Times New Roman"/>
          <w:sz w:val="22"/>
          <w:szCs w:val="22"/>
        </w:rPr>
        <w:t>требованиями сист</w:t>
      </w:r>
      <w:r w:rsidR="00EA6B2D" w:rsidRPr="00836D51">
        <w:rPr>
          <w:rFonts w:ascii="Times New Roman" w:hAnsi="Times New Roman"/>
          <w:sz w:val="22"/>
          <w:szCs w:val="22"/>
        </w:rPr>
        <w:t>е</w:t>
      </w:r>
      <w:r w:rsidRPr="00836D51">
        <w:rPr>
          <w:rFonts w:ascii="Times New Roman" w:hAnsi="Times New Roman"/>
          <w:sz w:val="22"/>
          <w:szCs w:val="22"/>
        </w:rPr>
        <w:t>мы ценообразования, принятой в ОАО «ТГК-1».</w:t>
      </w:r>
    </w:p>
    <w:p w:rsidR="006D567A" w:rsidRDefault="006D567A" w:rsidP="00836D51">
      <w:pPr>
        <w:pStyle w:val="20"/>
        <w:ind w:right="-345"/>
        <w:rPr>
          <w:rFonts w:ascii="Times New Roman" w:hAnsi="Times New Roman"/>
          <w:sz w:val="22"/>
          <w:szCs w:val="22"/>
        </w:rPr>
      </w:pPr>
    </w:p>
    <w:p w:rsidR="00EA379D" w:rsidRPr="00836D51" w:rsidRDefault="00EA379D" w:rsidP="00836D51">
      <w:pPr>
        <w:pStyle w:val="20"/>
        <w:ind w:right="-345"/>
        <w:rPr>
          <w:rFonts w:ascii="Times New Roman" w:hAnsi="Times New Roman"/>
          <w:sz w:val="22"/>
          <w:szCs w:val="22"/>
        </w:rPr>
      </w:pPr>
      <w:r w:rsidRPr="00836D51">
        <w:rPr>
          <w:rFonts w:ascii="Times New Roman" w:hAnsi="Times New Roman"/>
          <w:sz w:val="22"/>
          <w:szCs w:val="22"/>
        </w:rPr>
        <w:t>Код закупки по ОКВЭД:64.20.3</w:t>
      </w:r>
    </w:p>
    <w:p w:rsidR="00EA379D" w:rsidRPr="00836D51" w:rsidRDefault="00EA379D" w:rsidP="00836D51">
      <w:pPr>
        <w:pStyle w:val="20"/>
        <w:ind w:right="-345"/>
        <w:rPr>
          <w:rFonts w:ascii="Times New Roman" w:hAnsi="Times New Roman"/>
          <w:sz w:val="22"/>
          <w:szCs w:val="22"/>
        </w:rPr>
      </w:pPr>
      <w:r w:rsidRPr="00836D51">
        <w:rPr>
          <w:rFonts w:ascii="Times New Roman" w:hAnsi="Times New Roman"/>
          <w:sz w:val="22"/>
          <w:szCs w:val="22"/>
        </w:rPr>
        <w:t>Код закупки по ОКДП: 4530740</w:t>
      </w:r>
    </w:p>
    <w:p w:rsidR="002945CE" w:rsidRPr="00836D51" w:rsidRDefault="002945CE" w:rsidP="00836D51">
      <w:pPr>
        <w:pStyle w:val="20"/>
        <w:ind w:right="-345"/>
        <w:rPr>
          <w:rFonts w:ascii="Times New Roman" w:hAnsi="Times New Roman"/>
          <w:sz w:val="22"/>
          <w:szCs w:val="22"/>
        </w:rPr>
      </w:pPr>
    </w:p>
    <w:p w:rsidR="00A15828" w:rsidRPr="00836D51" w:rsidRDefault="00A15828" w:rsidP="00836D51">
      <w:pPr>
        <w:pStyle w:val="20"/>
        <w:ind w:right="-345"/>
        <w:rPr>
          <w:rFonts w:ascii="Times New Roman" w:hAnsi="Times New Roman"/>
          <w:b/>
          <w:sz w:val="22"/>
          <w:szCs w:val="22"/>
        </w:rPr>
      </w:pPr>
      <w:r w:rsidRPr="00836D51">
        <w:rPr>
          <w:rFonts w:ascii="Times New Roman" w:hAnsi="Times New Roman"/>
          <w:b/>
          <w:sz w:val="22"/>
          <w:szCs w:val="22"/>
        </w:rPr>
        <w:t>Требования к выполнению работ.</w:t>
      </w:r>
    </w:p>
    <w:p w:rsidR="00703075" w:rsidRPr="00836D51" w:rsidRDefault="00703075" w:rsidP="00836D51">
      <w:pPr>
        <w:pStyle w:val="20"/>
        <w:ind w:right="-345"/>
        <w:rPr>
          <w:rFonts w:ascii="Times New Roman" w:hAnsi="Times New Roman"/>
          <w:b/>
          <w:sz w:val="22"/>
          <w:szCs w:val="22"/>
        </w:rPr>
      </w:pPr>
    </w:p>
    <w:p w:rsidR="001E6B3A" w:rsidRPr="00836D51" w:rsidRDefault="001E6B3A" w:rsidP="00836D51">
      <w:pPr>
        <w:pStyle w:val="20"/>
        <w:ind w:right="-345"/>
        <w:jc w:val="both"/>
        <w:rPr>
          <w:rFonts w:ascii="Times New Roman" w:hAnsi="Times New Roman"/>
          <w:sz w:val="22"/>
          <w:szCs w:val="22"/>
        </w:rPr>
      </w:pPr>
      <w:r w:rsidRPr="00836D51">
        <w:rPr>
          <w:rFonts w:ascii="Times New Roman" w:hAnsi="Times New Roman"/>
          <w:sz w:val="22"/>
          <w:szCs w:val="22"/>
        </w:rPr>
        <w:t xml:space="preserve">В соответствии с приказом </w:t>
      </w:r>
      <w:r w:rsidR="00763B2A" w:rsidRPr="00836D51">
        <w:rPr>
          <w:rFonts w:ascii="Times New Roman" w:hAnsi="Times New Roman"/>
          <w:sz w:val="22"/>
          <w:szCs w:val="22"/>
        </w:rPr>
        <w:t xml:space="preserve">Генерального директора ОАО «ТГК-1» </w:t>
      </w:r>
      <w:r w:rsidR="006A1ADF" w:rsidRPr="00836D51">
        <w:rPr>
          <w:rFonts w:ascii="Times New Roman" w:hAnsi="Times New Roman"/>
          <w:sz w:val="22"/>
          <w:szCs w:val="22"/>
        </w:rPr>
        <w:t xml:space="preserve">№ 201 </w:t>
      </w:r>
      <w:r w:rsidRPr="00836D51">
        <w:rPr>
          <w:rFonts w:ascii="Times New Roman" w:hAnsi="Times New Roman"/>
          <w:sz w:val="22"/>
          <w:szCs w:val="22"/>
        </w:rPr>
        <w:t xml:space="preserve">от 11.12.2007г. «О создании единой корпоративной системы передачи данных ОАО «ТГК-1»» и приказом  ОАО РАО «ЕЭС России» № 603 от 09.09.2005г. необходимо выполнить рабочее проектирование </w:t>
      </w:r>
      <w:r w:rsidR="006A1ADF" w:rsidRPr="00836D51">
        <w:rPr>
          <w:rFonts w:ascii="Times New Roman" w:hAnsi="Times New Roman"/>
          <w:sz w:val="22"/>
          <w:szCs w:val="22"/>
        </w:rPr>
        <w:t>ВОЛС</w:t>
      </w:r>
      <w:r w:rsidRPr="00836D51">
        <w:rPr>
          <w:rFonts w:ascii="Times New Roman" w:hAnsi="Times New Roman"/>
          <w:sz w:val="22"/>
          <w:szCs w:val="22"/>
        </w:rPr>
        <w:t xml:space="preserve">. </w:t>
      </w:r>
    </w:p>
    <w:p w:rsidR="006F6386" w:rsidRPr="00836D51" w:rsidRDefault="006F6386" w:rsidP="00836D51">
      <w:pPr>
        <w:pStyle w:val="20"/>
        <w:ind w:right="-345"/>
        <w:rPr>
          <w:rFonts w:ascii="Times New Roman" w:hAnsi="Times New Roman"/>
          <w:b/>
          <w:sz w:val="22"/>
          <w:szCs w:val="22"/>
          <w:u w:val="single"/>
        </w:rPr>
      </w:pPr>
    </w:p>
    <w:tbl>
      <w:tblPr>
        <w:tblW w:w="9185" w:type="dxa"/>
        <w:tblInd w:w="103" w:type="dxa"/>
        <w:tblLook w:val="0000" w:firstRow="0" w:lastRow="0" w:firstColumn="0" w:lastColumn="0" w:noHBand="0" w:noVBand="0"/>
      </w:tblPr>
      <w:tblGrid>
        <w:gridCol w:w="960"/>
        <w:gridCol w:w="8225"/>
      </w:tblGrid>
      <w:tr w:rsidR="002945CE" w:rsidRPr="00836D51" w:rsidTr="00CA7BE9">
        <w:trPr>
          <w:trHeight w:val="356"/>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rsidR="002945CE" w:rsidRPr="00836D51" w:rsidRDefault="002945CE" w:rsidP="00836D51">
            <w:pPr>
              <w:ind w:right="-345"/>
              <w:jc w:val="center"/>
              <w:rPr>
                <w:sz w:val="22"/>
                <w:szCs w:val="22"/>
              </w:rPr>
            </w:pPr>
            <w:proofErr w:type="gramStart"/>
            <w:r w:rsidRPr="00836D51">
              <w:rPr>
                <w:sz w:val="22"/>
                <w:szCs w:val="22"/>
              </w:rPr>
              <w:t>п</w:t>
            </w:r>
            <w:proofErr w:type="gramEnd"/>
            <w:r w:rsidRPr="00836D51">
              <w:rPr>
                <w:sz w:val="22"/>
                <w:szCs w:val="22"/>
              </w:rPr>
              <w:t>/п</w:t>
            </w:r>
          </w:p>
        </w:tc>
        <w:tc>
          <w:tcPr>
            <w:tcW w:w="8225" w:type="dxa"/>
            <w:tcBorders>
              <w:top w:val="single" w:sz="4" w:space="0" w:color="auto"/>
              <w:left w:val="nil"/>
              <w:bottom w:val="single" w:sz="4" w:space="0" w:color="auto"/>
              <w:right w:val="single" w:sz="4" w:space="0" w:color="auto"/>
            </w:tcBorders>
            <w:shd w:val="clear" w:color="auto" w:fill="auto"/>
            <w:vAlign w:val="center"/>
          </w:tcPr>
          <w:p w:rsidR="002945CE" w:rsidRPr="00836D51" w:rsidRDefault="002945CE" w:rsidP="00836D51">
            <w:pPr>
              <w:ind w:right="-345"/>
              <w:jc w:val="center"/>
              <w:rPr>
                <w:sz w:val="22"/>
                <w:szCs w:val="22"/>
              </w:rPr>
            </w:pPr>
            <w:r w:rsidRPr="00836D51">
              <w:rPr>
                <w:sz w:val="22"/>
                <w:szCs w:val="22"/>
              </w:rPr>
              <w:t>Наименование работ</w:t>
            </w:r>
          </w:p>
        </w:tc>
      </w:tr>
      <w:tr w:rsidR="002945CE" w:rsidRPr="00836D51" w:rsidTr="00CA7BE9">
        <w:trPr>
          <w:trHeight w:val="615"/>
        </w:trPr>
        <w:tc>
          <w:tcPr>
            <w:tcW w:w="960" w:type="dxa"/>
            <w:tcBorders>
              <w:top w:val="nil"/>
              <w:left w:val="single" w:sz="4" w:space="0" w:color="auto"/>
              <w:bottom w:val="single" w:sz="4" w:space="0" w:color="auto"/>
              <w:right w:val="single" w:sz="4" w:space="0" w:color="auto"/>
            </w:tcBorders>
            <w:shd w:val="clear" w:color="auto" w:fill="auto"/>
            <w:noWrap/>
            <w:vAlign w:val="center"/>
          </w:tcPr>
          <w:p w:rsidR="002945CE" w:rsidRPr="00836D51" w:rsidRDefault="002945CE" w:rsidP="00836D51">
            <w:pPr>
              <w:ind w:right="-345"/>
              <w:jc w:val="center"/>
              <w:rPr>
                <w:sz w:val="22"/>
                <w:szCs w:val="22"/>
              </w:rPr>
            </w:pPr>
            <w:r w:rsidRPr="00836D51">
              <w:rPr>
                <w:sz w:val="22"/>
                <w:szCs w:val="22"/>
              </w:rPr>
              <w:t>1</w:t>
            </w:r>
          </w:p>
        </w:tc>
        <w:tc>
          <w:tcPr>
            <w:tcW w:w="8225" w:type="dxa"/>
            <w:tcBorders>
              <w:top w:val="nil"/>
              <w:left w:val="nil"/>
              <w:bottom w:val="single" w:sz="4" w:space="0" w:color="auto"/>
              <w:right w:val="single" w:sz="4" w:space="0" w:color="auto"/>
            </w:tcBorders>
            <w:shd w:val="clear" w:color="auto" w:fill="auto"/>
            <w:vAlign w:val="center"/>
          </w:tcPr>
          <w:p w:rsidR="002945CE" w:rsidRPr="00836D51" w:rsidRDefault="002945CE" w:rsidP="00836D51">
            <w:pPr>
              <w:ind w:right="-345"/>
              <w:rPr>
                <w:b/>
                <w:bCs/>
                <w:sz w:val="22"/>
                <w:szCs w:val="22"/>
              </w:rPr>
            </w:pPr>
            <w:r w:rsidRPr="00836D51">
              <w:rPr>
                <w:b/>
                <w:bCs/>
                <w:sz w:val="22"/>
                <w:szCs w:val="22"/>
              </w:rPr>
              <w:t>ПИР</w:t>
            </w:r>
            <w:r w:rsidR="00EE1F9F" w:rsidRPr="00836D51">
              <w:rPr>
                <w:b/>
                <w:bCs/>
                <w:sz w:val="22"/>
                <w:szCs w:val="22"/>
              </w:rPr>
              <w:t xml:space="preserve">: </w:t>
            </w:r>
            <w:r w:rsidRPr="00836D51">
              <w:rPr>
                <w:sz w:val="22"/>
                <w:szCs w:val="22"/>
              </w:rPr>
              <w:t xml:space="preserve"> ВОЛС «Участок </w:t>
            </w:r>
            <w:r w:rsidR="003D0263" w:rsidRPr="00836D51">
              <w:rPr>
                <w:sz w:val="22"/>
                <w:szCs w:val="22"/>
              </w:rPr>
              <w:t xml:space="preserve">ГЭС-9 – </w:t>
            </w:r>
            <w:r w:rsidR="00B02D5D" w:rsidRPr="00836D51">
              <w:rPr>
                <w:sz w:val="22"/>
                <w:szCs w:val="22"/>
              </w:rPr>
              <w:t>ГЭС-10</w:t>
            </w:r>
            <w:r w:rsidRPr="00836D51">
              <w:rPr>
                <w:sz w:val="22"/>
                <w:szCs w:val="22"/>
              </w:rPr>
              <w:t xml:space="preserve">» </w:t>
            </w:r>
          </w:p>
        </w:tc>
      </w:tr>
    </w:tbl>
    <w:p w:rsidR="00FE0CBB" w:rsidRPr="00836D51" w:rsidRDefault="00FE0CBB" w:rsidP="00836D51">
      <w:pPr>
        <w:ind w:right="-345"/>
        <w:jc w:val="center"/>
        <w:rPr>
          <w:b/>
          <w:sz w:val="22"/>
          <w:szCs w:val="22"/>
        </w:rPr>
      </w:pPr>
    </w:p>
    <w:p w:rsidR="00BB5EA2" w:rsidRPr="00836D51" w:rsidRDefault="001230EB" w:rsidP="00836D51">
      <w:pPr>
        <w:numPr>
          <w:ilvl w:val="0"/>
          <w:numId w:val="37"/>
        </w:numPr>
        <w:tabs>
          <w:tab w:val="clear" w:pos="720"/>
          <w:tab w:val="left" w:pos="142"/>
        </w:tabs>
        <w:suppressAutoHyphens/>
        <w:ind w:left="0" w:right="-345" w:firstLine="142"/>
        <w:jc w:val="both"/>
        <w:rPr>
          <w:b/>
          <w:sz w:val="22"/>
          <w:szCs w:val="22"/>
        </w:rPr>
      </w:pPr>
      <w:r w:rsidRPr="00836D51">
        <w:rPr>
          <w:b/>
          <w:sz w:val="22"/>
          <w:szCs w:val="22"/>
        </w:rPr>
        <w:t>Требования к выполнению работ</w:t>
      </w:r>
    </w:p>
    <w:p w:rsidR="001230EB" w:rsidRPr="00836D51" w:rsidRDefault="001230EB" w:rsidP="00836D51">
      <w:pPr>
        <w:suppressAutoHyphens/>
        <w:spacing w:before="120" w:after="120"/>
        <w:ind w:right="-345" w:firstLine="709"/>
        <w:jc w:val="both"/>
        <w:rPr>
          <w:b/>
          <w:sz w:val="22"/>
          <w:szCs w:val="22"/>
        </w:rPr>
      </w:pPr>
      <w:r w:rsidRPr="00836D51">
        <w:rPr>
          <w:b/>
          <w:sz w:val="22"/>
          <w:szCs w:val="22"/>
        </w:rPr>
        <w:t>Основные технические характеристики:</w:t>
      </w:r>
    </w:p>
    <w:p w:rsidR="00212699" w:rsidRPr="00836D51" w:rsidRDefault="00212699" w:rsidP="00836D51">
      <w:pPr>
        <w:pStyle w:val="22"/>
        <w:numPr>
          <w:ilvl w:val="0"/>
          <w:numId w:val="38"/>
        </w:numPr>
        <w:tabs>
          <w:tab w:val="left" w:pos="142"/>
          <w:tab w:val="left" w:pos="851"/>
        </w:tabs>
        <w:ind w:left="0" w:right="-345" w:firstLine="709"/>
        <w:jc w:val="left"/>
        <w:rPr>
          <w:b w:val="0"/>
          <w:sz w:val="22"/>
          <w:szCs w:val="22"/>
        </w:rPr>
      </w:pPr>
      <w:r w:rsidRPr="00836D51">
        <w:rPr>
          <w:b w:val="0"/>
          <w:sz w:val="22"/>
          <w:szCs w:val="22"/>
        </w:rPr>
        <w:t>протяжённость трассы от ГЭС-9 до ГЭС-10 – 60</w:t>
      </w:r>
      <w:r w:rsidR="00BA1717" w:rsidRPr="00836D51">
        <w:rPr>
          <w:b w:val="0"/>
          <w:sz w:val="22"/>
          <w:szCs w:val="22"/>
        </w:rPr>
        <w:t xml:space="preserve"> </w:t>
      </w:r>
      <w:r w:rsidRPr="00836D51">
        <w:rPr>
          <w:b w:val="0"/>
          <w:sz w:val="22"/>
          <w:szCs w:val="22"/>
        </w:rPr>
        <w:t>км;</w:t>
      </w:r>
    </w:p>
    <w:p w:rsidR="00212699" w:rsidRPr="00836D51" w:rsidRDefault="00212699" w:rsidP="00836D51">
      <w:pPr>
        <w:pStyle w:val="22"/>
        <w:numPr>
          <w:ilvl w:val="0"/>
          <w:numId w:val="38"/>
        </w:numPr>
        <w:tabs>
          <w:tab w:val="left" w:pos="142"/>
          <w:tab w:val="left" w:pos="851"/>
        </w:tabs>
        <w:ind w:left="0" w:right="-345" w:firstLine="709"/>
        <w:jc w:val="left"/>
        <w:rPr>
          <w:b w:val="0"/>
          <w:sz w:val="22"/>
          <w:szCs w:val="22"/>
        </w:rPr>
      </w:pPr>
      <w:r w:rsidRPr="00836D51">
        <w:rPr>
          <w:b w:val="0"/>
          <w:sz w:val="22"/>
          <w:szCs w:val="22"/>
        </w:rPr>
        <w:t xml:space="preserve">способ прокладки </w:t>
      </w:r>
      <w:r w:rsidR="00836D51" w:rsidRPr="00836D51">
        <w:rPr>
          <w:b w:val="0"/>
          <w:sz w:val="22"/>
          <w:szCs w:val="22"/>
        </w:rPr>
        <w:t xml:space="preserve"> </w:t>
      </w:r>
      <w:r w:rsidRPr="00836D51">
        <w:rPr>
          <w:b w:val="0"/>
          <w:sz w:val="22"/>
          <w:szCs w:val="22"/>
        </w:rPr>
        <w:t xml:space="preserve">ВОЛС – </w:t>
      </w:r>
      <w:r w:rsidR="00E06A2D" w:rsidRPr="00836D51">
        <w:rPr>
          <w:b w:val="0"/>
          <w:sz w:val="22"/>
          <w:szCs w:val="22"/>
        </w:rPr>
        <w:t>по устанавливаемым деревянным опорам в непосредственной близости от автодороги ГЭС-9 – ГЭС-10</w:t>
      </w:r>
      <w:r w:rsidR="00EE54FD" w:rsidRPr="00EE54FD">
        <w:rPr>
          <w:b w:val="0"/>
          <w:sz w:val="22"/>
          <w:szCs w:val="22"/>
        </w:rPr>
        <w:t xml:space="preserve"> </w:t>
      </w:r>
      <w:r w:rsidR="003C2DCA" w:rsidRPr="00836D51">
        <w:rPr>
          <w:b w:val="0"/>
          <w:sz w:val="22"/>
          <w:szCs w:val="22"/>
        </w:rPr>
        <w:t>(ч</w:t>
      </w:r>
      <w:r w:rsidRPr="00836D51">
        <w:rPr>
          <w:b w:val="0"/>
          <w:sz w:val="22"/>
          <w:szCs w:val="22"/>
        </w:rPr>
        <w:t>исло оптических волокон –24</w:t>
      </w:r>
      <w:r w:rsidR="003C2DCA" w:rsidRPr="00836D51">
        <w:rPr>
          <w:b w:val="0"/>
          <w:sz w:val="22"/>
          <w:szCs w:val="22"/>
        </w:rPr>
        <w:t>)</w:t>
      </w:r>
      <w:r w:rsidRPr="00836D51">
        <w:rPr>
          <w:b w:val="0"/>
          <w:sz w:val="22"/>
          <w:szCs w:val="22"/>
        </w:rPr>
        <w:t>.</w:t>
      </w:r>
    </w:p>
    <w:p w:rsidR="001230EB" w:rsidRPr="00836D51" w:rsidRDefault="00836D51" w:rsidP="00836D51">
      <w:pPr>
        <w:pStyle w:val="22"/>
        <w:suppressAutoHyphens/>
        <w:spacing w:before="120"/>
        <w:ind w:left="0" w:right="-345"/>
        <w:jc w:val="both"/>
        <w:rPr>
          <w:bCs/>
          <w:iCs/>
          <w:sz w:val="22"/>
          <w:szCs w:val="22"/>
        </w:rPr>
      </w:pPr>
      <w:r>
        <w:rPr>
          <w:bCs/>
          <w:iCs/>
          <w:sz w:val="22"/>
          <w:szCs w:val="22"/>
        </w:rPr>
        <w:t xml:space="preserve">            </w:t>
      </w:r>
      <w:r w:rsidR="001230EB" w:rsidRPr="00836D51">
        <w:rPr>
          <w:bCs/>
          <w:iCs/>
          <w:sz w:val="22"/>
          <w:szCs w:val="22"/>
        </w:rPr>
        <w:t>Технические требования:</w:t>
      </w:r>
    </w:p>
    <w:p w:rsidR="001230EB" w:rsidRPr="00836D51" w:rsidRDefault="001230EB" w:rsidP="00836D51">
      <w:pPr>
        <w:pStyle w:val="af0"/>
        <w:numPr>
          <w:ilvl w:val="0"/>
          <w:numId w:val="39"/>
        </w:numPr>
        <w:tabs>
          <w:tab w:val="left" w:pos="993"/>
        </w:tabs>
        <w:suppressAutoHyphens/>
        <w:spacing w:after="0" w:line="240" w:lineRule="auto"/>
        <w:ind w:left="0" w:right="-345" w:firstLine="709"/>
        <w:jc w:val="both"/>
        <w:rPr>
          <w:rFonts w:ascii="Times New Roman" w:hAnsi="Times New Roman"/>
        </w:rPr>
      </w:pPr>
      <w:r w:rsidRPr="00836D51">
        <w:rPr>
          <w:rFonts w:ascii="Times New Roman" w:hAnsi="Times New Roman"/>
        </w:rPr>
        <w:t>проектом предусмотреть мероприятия по охране труда, обеспечению    взрывобезопасности, пожаробезопасности, охране окружающей природной среды и  антисейсмические мероприятия согласно действующей нормативной документации.</w:t>
      </w:r>
    </w:p>
    <w:p w:rsidR="00EE1F9F" w:rsidRPr="00836D51" w:rsidRDefault="001230EB" w:rsidP="00836D51">
      <w:pPr>
        <w:pStyle w:val="af0"/>
        <w:numPr>
          <w:ilvl w:val="0"/>
          <w:numId w:val="39"/>
        </w:numPr>
        <w:tabs>
          <w:tab w:val="left" w:pos="993"/>
        </w:tabs>
        <w:suppressAutoHyphens/>
        <w:spacing w:after="0" w:line="240" w:lineRule="auto"/>
        <w:ind w:left="0" w:right="-345" w:firstLine="709"/>
        <w:jc w:val="both"/>
        <w:rPr>
          <w:rFonts w:ascii="Times New Roman" w:hAnsi="Times New Roman"/>
        </w:rPr>
      </w:pPr>
      <w:r w:rsidRPr="00836D51">
        <w:rPr>
          <w:rFonts w:ascii="Times New Roman" w:hAnsi="Times New Roman"/>
        </w:rPr>
        <w:t xml:space="preserve">выполнить проектирование систем передачи по ВОЛС. При необходимости запроектировать телекоммуникационный шкаф </w:t>
      </w:r>
      <w:smartTag w:uri="urn:schemas-microsoft-com:office:smarttags" w:element="metricconverter">
        <w:smartTagPr>
          <w:attr w:name="ProductID" w:val="19”"/>
        </w:smartTagPr>
        <w:r w:rsidRPr="00836D51">
          <w:rPr>
            <w:rFonts w:ascii="Times New Roman" w:hAnsi="Times New Roman"/>
          </w:rPr>
          <w:t>19”</w:t>
        </w:r>
      </w:smartTag>
      <w:r w:rsidRPr="00836D51">
        <w:rPr>
          <w:rFonts w:ascii="Times New Roman" w:hAnsi="Times New Roman"/>
        </w:rPr>
        <w:t>, с подключением к существующей сети электроснабжения 220В, 50 Гц и заземления, с организацией резервного электроснабжения.</w:t>
      </w:r>
    </w:p>
    <w:p w:rsidR="001230EB" w:rsidRPr="00836D51" w:rsidRDefault="00EE1F9F" w:rsidP="00836D51">
      <w:pPr>
        <w:pStyle w:val="af0"/>
        <w:numPr>
          <w:ilvl w:val="0"/>
          <w:numId w:val="39"/>
        </w:numPr>
        <w:tabs>
          <w:tab w:val="left" w:pos="993"/>
        </w:tabs>
        <w:suppressAutoHyphens/>
        <w:spacing w:after="0" w:line="240" w:lineRule="auto"/>
        <w:ind w:left="0" w:right="-345" w:firstLine="709"/>
        <w:jc w:val="both"/>
        <w:rPr>
          <w:rFonts w:ascii="Times New Roman" w:hAnsi="Times New Roman"/>
        </w:rPr>
      </w:pPr>
      <w:r w:rsidRPr="00836D51">
        <w:rPr>
          <w:rFonts w:ascii="Times New Roman" w:hAnsi="Times New Roman"/>
        </w:rPr>
        <w:lastRenderedPageBreak/>
        <w:t>п</w:t>
      </w:r>
      <w:r w:rsidR="001230EB" w:rsidRPr="00836D51">
        <w:rPr>
          <w:rFonts w:ascii="Times New Roman" w:hAnsi="Times New Roman"/>
        </w:rPr>
        <w:t xml:space="preserve">роектом предусмотреть интеграцию вновь проектируемых систем с существующими на </w:t>
      </w:r>
      <w:r w:rsidR="00212699" w:rsidRPr="00836D51">
        <w:rPr>
          <w:rFonts w:ascii="Times New Roman" w:hAnsi="Times New Roman"/>
        </w:rPr>
        <w:t xml:space="preserve">Каскаде </w:t>
      </w:r>
      <w:proofErr w:type="spellStart"/>
      <w:r w:rsidR="00212699" w:rsidRPr="00836D51">
        <w:rPr>
          <w:rFonts w:ascii="Times New Roman" w:hAnsi="Times New Roman"/>
        </w:rPr>
        <w:t>Нивских</w:t>
      </w:r>
      <w:proofErr w:type="spellEnd"/>
      <w:r w:rsidR="001230EB" w:rsidRPr="00836D51">
        <w:rPr>
          <w:rFonts w:ascii="Times New Roman" w:hAnsi="Times New Roman"/>
        </w:rPr>
        <w:t xml:space="preserve"> ГЭС</w:t>
      </w:r>
      <w:r w:rsidR="00E06A2D" w:rsidRPr="00836D51">
        <w:rPr>
          <w:rFonts w:ascii="Times New Roman" w:hAnsi="Times New Roman"/>
        </w:rPr>
        <w:t>;</w:t>
      </w:r>
    </w:p>
    <w:p w:rsidR="00E06A2D" w:rsidRPr="00836D51" w:rsidRDefault="00E06A2D" w:rsidP="00836D51">
      <w:pPr>
        <w:pStyle w:val="af0"/>
        <w:numPr>
          <w:ilvl w:val="0"/>
          <w:numId w:val="39"/>
        </w:numPr>
        <w:tabs>
          <w:tab w:val="left" w:pos="993"/>
        </w:tabs>
        <w:suppressAutoHyphens/>
        <w:spacing w:after="0" w:line="240" w:lineRule="auto"/>
        <w:ind w:left="0" w:right="-345" w:firstLine="709"/>
        <w:jc w:val="both"/>
        <w:rPr>
          <w:rFonts w:ascii="Times New Roman" w:hAnsi="Times New Roman"/>
        </w:rPr>
      </w:pPr>
      <w:r w:rsidRPr="00836D51">
        <w:rPr>
          <w:rFonts w:ascii="Times New Roman" w:hAnsi="Times New Roman"/>
        </w:rPr>
        <w:t>проектом предусмотреть согласование установки деревянных опор вдоль автодороги ГЭС-9 – ГЭС-10 с ГУ Мурманской области по управлению автомобильных дорог (</w:t>
      </w:r>
      <w:proofErr w:type="spellStart"/>
      <w:r w:rsidRPr="00836D51">
        <w:rPr>
          <w:rFonts w:ascii="Times New Roman" w:hAnsi="Times New Roman"/>
        </w:rPr>
        <w:t>Мурманскавтодор</w:t>
      </w:r>
      <w:proofErr w:type="spellEnd"/>
      <w:r w:rsidRPr="00836D51">
        <w:rPr>
          <w:rFonts w:ascii="Times New Roman" w:hAnsi="Times New Roman"/>
        </w:rPr>
        <w:t>).</w:t>
      </w:r>
    </w:p>
    <w:p w:rsidR="001230EB" w:rsidRPr="00836D51" w:rsidRDefault="001230EB" w:rsidP="00836D51">
      <w:pPr>
        <w:pStyle w:val="22"/>
        <w:ind w:left="0" w:right="-345"/>
        <w:rPr>
          <w:sz w:val="22"/>
          <w:szCs w:val="22"/>
        </w:rPr>
      </w:pPr>
    </w:p>
    <w:p w:rsidR="00A15828" w:rsidRPr="00836D51" w:rsidRDefault="00EE1F9F" w:rsidP="00836D51">
      <w:pPr>
        <w:ind w:right="-345"/>
        <w:jc w:val="center"/>
        <w:rPr>
          <w:b/>
          <w:bCs/>
          <w:sz w:val="22"/>
          <w:szCs w:val="22"/>
        </w:rPr>
      </w:pPr>
      <w:r w:rsidRPr="00836D51">
        <w:rPr>
          <w:b/>
          <w:bCs/>
          <w:sz w:val="22"/>
          <w:szCs w:val="22"/>
        </w:rPr>
        <w:t xml:space="preserve">При </w:t>
      </w:r>
      <w:r w:rsidR="00A15828" w:rsidRPr="00836D51">
        <w:rPr>
          <w:b/>
          <w:bCs/>
          <w:sz w:val="22"/>
          <w:szCs w:val="22"/>
        </w:rPr>
        <w:t>Производств</w:t>
      </w:r>
      <w:r w:rsidRPr="00836D51">
        <w:rPr>
          <w:b/>
          <w:bCs/>
          <w:sz w:val="22"/>
          <w:szCs w:val="22"/>
        </w:rPr>
        <w:t>е</w:t>
      </w:r>
      <w:r w:rsidR="00A15828" w:rsidRPr="00836D51">
        <w:rPr>
          <w:b/>
          <w:bCs/>
          <w:sz w:val="22"/>
          <w:szCs w:val="22"/>
        </w:rPr>
        <w:t xml:space="preserve">  работ </w:t>
      </w:r>
      <w:r w:rsidRPr="00836D51">
        <w:rPr>
          <w:b/>
          <w:bCs/>
          <w:sz w:val="22"/>
          <w:szCs w:val="22"/>
        </w:rPr>
        <w:t xml:space="preserve">необходимо выполнение </w:t>
      </w:r>
      <w:r w:rsidR="00A15828" w:rsidRPr="00836D51">
        <w:rPr>
          <w:b/>
          <w:bCs/>
          <w:sz w:val="22"/>
          <w:szCs w:val="22"/>
        </w:rPr>
        <w:t>требовани</w:t>
      </w:r>
      <w:r w:rsidRPr="00836D51">
        <w:rPr>
          <w:b/>
          <w:bCs/>
          <w:sz w:val="22"/>
          <w:szCs w:val="22"/>
        </w:rPr>
        <w:t>й:</w:t>
      </w:r>
    </w:p>
    <w:p w:rsidR="004D3E11" w:rsidRPr="00836D51" w:rsidRDefault="004D3E11" w:rsidP="00836D51">
      <w:pPr>
        <w:ind w:right="-345"/>
        <w:jc w:val="center"/>
        <w:rPr>
          <w:b/>
          <w:bCs/>
          <w:sz w:val="22"/>
          <w:szCs w:val="22"/>
        </w:rPr>
      </w:pPr>
    </w:p>
    <w:p w:rsidR="00BA1717" w:rsidRPr="00836D51" w:rsidRDefault="00BA1717" w:rsidP="00836D51">
      <w:pPr>
        <w:numPr>
          <w:ilvl w:val="1"/>
          <w:numId w:val="40"/>
        </w:numPr>
        <w:ind w:right="-345"/>
        <w:jc w:val="both"/>
        <w:rPr>
          <w:iCs/>
          <w:sz w:val="22"/>
          <w:szCs w:val="22"/>
        </w:rPr>
      </w:pPr>
      <w:r w:rsidRPr="00836D51">
        <w:rPr>
          <w:iCs/>
          <w:sz w:val="22"/>
          <w:szCs w:val="22"/>
        </w:rPr>
        <w:t>Постановления Правительства РФ № 87</w:t>
      </w:r>
      <w:r w:rsidR="003C2DCA" w:rsidRPr="00836D51">
        <w:rPr>
          <w:iCs/>
          <w:sz w:val="22"/>
          <w:szCs w:val="22"/>
        </w:rPr>
        <w:t xml:space="preserve"> от 16. 02. 2008 « О составе разделов проектной документации и требованиях к их содержанию»;</w:t>
      </w:r>
    </w:p>
    <w:p w:rsidR="00657906" w:rsidRPr="00836D51" w:rsidRDefault="00657906" w:rsidP="00836D51">
      <w:pPr>
        <w:numPr>
          <w:ilvl w:val="1"/>
          <w:numId w:val="40"/>
        </w:numPr>
        <w:tabs>
          <w:tab w:val="num" w:pos="851"/>
        </w:tabs>
        <w:ind w:right="-345"/>
        <w:jc w:val="both"/>
        <w:rPr>
          <w:i/>
          <w:iCs/>
          <w:sz w:val="22"/>
          <w:szCs w:val="22"/>
        </w:rPr>
      </w:pPr>
      <w:r w:rsidRPr="00836D51">
        <w:rPr>
          <w:sz w:val="22"/>
          <w:szCs w:val="22"/>
        </w:rPr>
        <w:t>СО 153-34.20.501-2003 (РД 34.20.501-95). «Правила технической эксплуатации электрических станций и сетей Российской Федерации»;</w:t>
      </w:r>
    </w:p>
    <w:p w:rsidR="00657906" w:rsidRPr="00836D51" w:rsidRDefault="00657906" w:rsidP="00836D51">
      <w:pPr>
        <w:numPr>
          <w:ilvl w:val="1"/>
          <w:numId w:val="40"/>
        </w:numPr>
        <w:tabs>
          <w:tab w:val="num" w:pos="851"/>
        </w:tabs>
        <w:ind w:right="-345"/>
        <w:jc w:val="both"/>
        <w:rPr>
          <w:i/>
          <w:iCs/>
          <w:sz w:val="22"/>
          <w:szCs w:val="22"/>
        </w:rPr>
      </w:pPr>
      <w:r w:rsidRPr="00836D51">
        <w:rPr>
          <w:sz w:val="22"/>
          <w:szCs w:val="22"/>
        </w:rPr>
        <w:t xml:space="preserve"> «Правила устройства электроустановок» 7-е издание;</w:t>
      </w:r>
    </w:p>
    <w:p w:rsidR="00657906" w:rsidRPr="00836D51" w:rsidRDefault="00657906" w:rsidP="00836D51">
      <w:pPr>
        <w:numPr>
          <w:ilvl w:val="1"/>
          <w:numId w:val="40"/>
        </w:numPr>
        <w:tabs>
          <w:tab w:val="num" w:pos="851"/>
        </w:tabs>
        <w:ind w:right="-345"/>
        <w:jc w:val="both"/>
        <w:rPr>
          <w:iCs/>
          <w:sz w:val="22"/>
          <w:szCs w:val="22"/>
        </w:rPr>
      </w:pPr>
      <w:r w:rsidRPr="00836D51">
        <w:rPr>
          <w:iCs/>
          <w:sz w:val="22"/>
          <w:szCs w:val="22"/>
        </w:rPr>
        <w:t>СО 153-34.03.150-2003 (РД 153-34.0-03.150-00). «Межотраслевые правила по охране труда (правила безопасности) при эксплуатации электроустановок»;</w:t>
      </w:r>
    </w:p>
    <w:p w:rsidR="00657906" w:rsidRPr="00836D51" w:rsidRDefault="00657906" w:rsidP="00836D51">
      <w:pPr>
        <w:numPr>
          <w:ilvl w:val="1"/>
          <w:numId w:val="40"/>
        </w:numPr>
        <w:tabs>
          <w:tab w:val="num" w:pos="851"/>
        </w:tabs>
        <w:ind w:right="-345"/>
        <w:jc w:val="both"/>
        <w:rPr>
          <w:iCs/>
          <w:sz w:val="22"/>
          <w:szCs w:val="22"/>
        </w:rPr>
      </w:pPr>
      <w:r w:rsidRPr="00836D51">
        <w:rPr>
          <w:iCs/>
          <w:sz w:val="22"/>
          <w:szCs w:val="22"/>
        </w:rPr>
        <w:t>СО 34.04.181-2003. «Правила организации технического обслуживания и ремонта оборудования, зданий и сооружений электрических станций и сетей»;</w:t>
      </w:r>
    </w:p>
    <w:p w:rsidR="00657906" w:rsidRPr="00836D51" w:rsidRDefault="00657906" w:rsidP="00836D51">
      <w:pPr>
        <w:numPr>
          <w:ilvl w:val="1"/>
          <w:numId w:val="40"/>
        </w:numPr>
        <w:tabs>
          <w:tab w:val="num" w:pos="851"/>
        </w:tabs>
        <w:ind w:right="-345"/>
        <w:jc w:val="both"/>
        <w:rPr>
          <w:sz w:val="22"/>
          <w:szCs w:val="22"/>
        </w:rPr>
      </w:pPr>
      <w:r w:rsidRPr="00836D51">
        <w:rPr>
          <w:iCs/>
          <w:sz w:val="22"/>
          <w:szCs w:val="22"/>
        </w:rPr>
        <w:t>СО 34.03.301-00 (РД 153-34.0-03.301-00). «Правила пожарной безопасности для энергетических предприятий»;</w:t>
      </w:r>
    </w:p>
    <w:p w:rsidR="00657906" w:rsidRPr="00836D51" w:rsidRDefault="00657906" w:rsidP="00836D51">
      <w:pPr>
        <w:numPr>
          <w:ilvl w:val="1"/>
          <w:numId w:val="40"/>
        </w:numPr>
        <w:tabs>
          <w:tab w:val="num" w:pos="851"/>
        </w:tabs>
        <w:ind w:right="-345"/>
        <w:jc w:val="both"/>
        <w:rPr>
          <w:sz w:val="22"/>
          <w:szCs w:val="22"/>
        </w:rPr>
      </w:pPr>
      <w:r w:rsidRPr="00836D51">
        <w:rPr>
          <w:bCs/>
          <w:sz w:val="22"/>
          <w:szCs w:val="22"/>
        </w:rPr>
        <w:t xml:space="preserve">Система экологического менеджмента ОАО «ТГК-1» (в соответствии с международным стандартом </w:t>
      </w:r>
      <w:r w:rsidRPr="00836D51">
        <w:rPr>
          <w:bCs/>
          <w:sz w:val="22"/>
          <w:szCs w:val="22"/>
          <w:lang w:val="en-US"/>
        </w:rPr>
        <w:t>ISO</w:t>
      </w:r>
      <w:r w:rsidRPr="00836D51">
        <w:rPr>
          <w:bCs/>
          <w:sz w:val="22"/>
          <w:szCs w:val="22"/>
        </w:rPr>
        <w:t>-14001:2004)</w:t>
      </w:r>
      <w:r w:rsidR="00EE1F9F" w:rsidRPr="00836D51">
        <w:rPr>
          <w:sz w:val="22"/>
          <w:szCs w:val="22"/>
        </w:rPr>
        <w:t>;</w:t>
      </w:r>
    </w:p>
    <w:p w:rsidR="00A15828" w:rsidRPr="00836D51" w:rsidRDefault="00EE1F9F" w:rsidP="00836D51">
      <w:pPr>
        <w:tabs>
          <w:tab w:val="left" w:pos="0"/>
        </w:tabs>
        <w:ind w:right="-345" w:firstLine="709"/>
        <w:rPr>
          <w:sz w:val="22"/>
          <w:szCs w:val="22"/>
        </w:rPr>
      </w:pPr>
      <w:r w:rsidRPr="00836D51">
        <w:rPr>
          <w:sz w:val="22"/>
          <w:szCs w:val="22"/>
        </w:rPr>
        <w:t>Оформление всей необходимой проектной и исполнительной документации на бумажном носителе в кол-во 3 (Тре</w:t>
      </w:r>
      <w:r w:rsidR="00763B2A" w:rsidRPr="00836D51">
        <w:rPr>
          <w:sz w:val="22"/>
          <w:szCs w:val="22"/>
        </w:rPr>
        <w:t>х</w:t>
      </w:r>
      <w:r w:rsidRPr="00836D51">
        <w:rPr>
          <w:sz w:val="22"/>
          <w:szCs w:val="22"/>
        </w:rPr>
        <w:t xml:space="preserve">) экземпляров  и 1 (Один) экз. в электронном виде на </w:t>
      </w:r>
      <w:r w:rsidRPr="00836D51">
        <w:rPr>
          <w:sz w:val="22"/>
          <w:szCs w:val="22"/>
          <w:lang w:val="en-US"/>
        </w:rPr>
        <w:t>CD</w:t>
      </w:r>
      <w:r w:rsidRPr="00836D51">
        <w:rPr>
          <w:sz w:val="22"/>
          <w:szCs w:val="22"/>
        </w:rPr>
        <w:t>.</w:t>
      </w:r>
      <w:r w:rsidRPr="00836D51" w:rsidDel="00EE1F9F">
        <w:rPr>
          <w:sz w:val="22"/>
          <w:szCs w:val="22"/>
        </w:rPr>
        <w:t xml:space="preserve"> </w:t>
      </w:r>
    </w:p>
    <w:p w:rsidR="00836D51" w:rsidRPr="00836D51" w:rsidRDefault="00836D51" w:rsidP="00836D51">
      <w:pPr>
        <w:tabs>
          <w:tab w:val="left" w:pos="0"/>
        </w:tabs>
        <w:ind w:right="-345" w:firstLine="709"/>
        <w:rPr>
          <w:sz w:val="22"/>
          <w:szCs w:val="22"/>
        </w:rPr>
      </w:pPr>
    </w:p>
    <w:p w:rsidR="00BB5EA2" w:rsidRPr="00836D51" w:rsidRDefault="003D5F4D" w:rsidP="00836D51">
      <w:pPr>
        <w:pStyle w:val="22"/>
        <w:tabs>
          <w:tab w:val="left" w:pos="993"/>
        </w:tabs>
        <w:suppressAutoHyphens/>
        <w:ind w:left="709" w:right="-345"/>
        <w:jc w:val="left"/>
        <w:rPr>
          <w:sz w:val="22"/>
          <w:szCs w:val="22"/>
        </w:rPr>
      </w:pPr>
      <w:r w:rsidRPr="00836D51">
        <w:rPr>
          <w:sz w:val="22"/>
          <w:szCs w:val="22"/>
        </w:rPr>
        <w:t>Требования к подрядной организации:</w:t>
      </w:r>
    </w:p>
    <w:p w:rsidR="00833861" w:rsidRPr="00836D51" w:rsidRDefault="00833861" w:rsidP="00836D51">
      <w:pPr>
        <w:numPr>
          <w:ilvl w:val="0"/>
          <w:numId w:val="42"/>
        </w:numPr>
        <w:tabs>
          <w:tab w:val="left" w:pos="851"/>
        </w:tabs>
        <w:suppressAutoHyphens/>
        <w:spacing w:before="120"/>
        <w:ind w:left="0" w:right="-345" w:firstLine="709"/>
        <w:jc w:val="both"/>
        <w:rPr>
          <w:sz w:val="22"/>
          <w:szCs w:val="22"/>
        </w:rPr>
      </w:pPr>
      <w:bookmarkStart w:id="1" w:name="_Toc154808869"/>
      <w:bookmarkStart w:id="2" w:name="_Toc154810999"/>
      <w:bookmarkStart w:id="3" w:name="_Toc154983027"/>
      <w:bookmarkStart w:id="4" w:name="_Toc157941947"/>
      <w:bookmarkStart w:id="5" w:name="_Toc159385168"/>
      <w:r w:rsidRPr="00836D51">
        <w:rPr>
          <w:sz w:val="22"/>
          <w:szCs w:val="22"/>
        </w:rPr>
        <w:t xml:space="preserve">иметь опыт выполнения аналогичных работ на объектах энергетики не менее </w:t>
      </w:r>
      <w:r w:rsidR="00BA1717" w:rsidRPr="00836D51">
        <w:rPr>
          <w:sz w:val="22"/>
          <w:szCs w:val="22"/>
        </w:rPr>
        <w:t>пяти</w:t>
      </w:r>
      <w:r w:rsidRPr="00836D51">
        <w:rPr>
          <w:sz w:val="22"/>
          <w:szCs w:val="22"/>
        </w:rPr>
        <w:t xml:space="preserve"> лет;</w:t>
      </w:r>
    </w:p>
    <w:p w:rsidR="00833861" w:rsidRPr="00836D51" w:rsidRDefault="00833861" w:rsidP="00836D51">
      <w:pPr>
        <w:numPr>
          <w:ilvl w:val="0"/>
          <w:numId w:val="42"/>
        </w:numPr>
        <w:tabs>
          <w:tab w:val="left" w:pos="851"/>
        </w:tabs>
        <w:suppressAutoHyphens/>
        <w:ind w:left="0" w:right="-345" w:firstLine="709"/>
        <w:jc w:val="both"/>
        <w:rPr>
          <w:sz w:val="22"/>
          <w:szCs w:val="22"/>
        </w:rPr>
      </w:pPr>
      <w:r w:rsidRPr="00836D51">
        <w:rPr>
          <w:sz w:val="22"/>
          <w:szCs w:val="22"/>
        </w:rPr>
        <w:t>обеспечить соответствие сметной документации требованиям системы ценообразования, принятой в ОАО «ТГК-1»;</w:t>
      </w:r>
    </w:p>
    <w:p w:rsidR="00833861" w:rsidRPr="00836D51" w:rsidRDefault="00833861" w:rsidP="00836D51">
      <w:pPr>
        <w:numPr>
          <w:ilvl w:val="0"/>
          <w:numId w:val="42"/>
        </w:numPr>
        <w:tabs>
          <w:tab w:val="left" w:pos="851"/>
        </w:tabs>
        <w:suppressAutoHyphens/>
        <w:ind w:left="0" w:right="-345" w:firstLine="709"/>
        <w:jc w:val="both"/>
        <w:rPr>
          <w:sz w:val="22"/>
          <w:szCs w:val="22"/>
        </w:rPr>
      </w:pPr>
      <w:r w:rsidRPr="00836D51">
        <w:rPr>
          <w:sz w:val="22"/>
          <w:szCs w:val="22"/>
        </w:rPr>
        <w:t>обеспечить выполнение требований Системы экологического менеджмента (Приложение №1 к Техническому заданию);</w:t>
      </w:r>
    </w:p>
    <w:p w:rsidR="004D3E11" w:rsidRPr="00836D51" w:rsidRDefault="00857A92" w:rsidP="00836D51">
      <w:pPr>
        <w:numPr>
          <w:ilvl w:val="0"/>
          <w:numId w:val="42"/>
        </w:numPr>
        <w:tabs>
          <w:tab w:val="left" w:pos="142"/>
          <w:tab w:val="left" w:pos="851"/>
        </w:tabs>
        <w:suppressAutoHyphens/>
        <w:ind w:left="0" w:right="-345" w:firstLine="709"/>
        <w:jc w:val="both"/>
        <w:rPr>
          <w:sz w:val="22"/>
          <w:szCs w:val="22"/>
        </w:rPr>
      </w:pPr>
      <w:r w:rsidRPr="00836D51">
        <w:rPr>
          <w:sz w:val="22"/>
          <w:szCs w:val="22"/>
        </w:rPr>
        <w:t>иметь свидетельство саморегулируемой организации (СРО) о допуске к работам пп.7</w:t>
      </w:r>
      <w:r w:rsidR="00BA1717" w:rsidRPr="00836D51">
        <w:rPr>
          <w:sz w:val="22"/>
          <w:szCs w:val="22"/>
        </w:rPr>
        <w:t xml:space="preserve"> </w:t>
      </w:r>
      <w:r w:rsidRPr="00836D51">
        <w:rPr>
          <w:sz w:val="22"/>
          <w:szCs w:val="22"/>
        </w:rPr>
        <w:t xml:space="preserve">(работы по организации инженерных изысканий привлекаемым на основании договора застройщиком или уполномоченным им юридическим лицом или индивидуальным предпринимателем (генеральным подрядчиком))  раздел </w:t>
      </w:r>
      <w:r w:rsidRPr="00836D51">
        <w:rPr>
          <w:sz w:val="22"/>
          <w:szCs w:val="22"/>
          <w:lang w:val="en-US"/>
        </w:rPr>
        <w:t>I</w:t>
      </w:r>
      <w:r w:rsidR="00BA1717" w:rsidRPr="00836D51">
        <w:rPr>
          <w:sz w:val="22"/>
          <w:szCs w:val="22"/>
        </w:rPr>
        <w:t>;</w:t>
      </w:r>
      <w:r w:rsidRPr="00836D51">
        <w:rPr>
          <w:sz w:val="22"/>
          <w:szCs w:val="22"/>
        </w:rPr>
        <w:t xml:space="preserve"> </w:t>
      </w:r>
      <w:proofErr w:type="gramStart"/>
      <w:r w:rsidRPr="00836D51">
        <w:rPr>
          <w:sz w:val="22"/>
          <w:szCs w:val="22"/>
        </w:rPr>
        <w:t xml:space="preserve">пп.1.2 (работы по подготовке схемы планировочной организации трассы линейного объекта), пп.1.3 (работы по подготовке схемы планировочной организации полосы отвода линейного сооружения), пп.4.4 (работы по подготовке проектов внутренних слаботочных систем), пп.5.6 (работы по подготовке проектов наружных сетей слаботочных систем)  раздел </w:t>
      </w:r>
      <w:r w:rsidRPr="00836D51">
        <w:rPr>
          <w:sz w:val="22"/>
          <w:szCs w:val="22"/>
          <w:lang w:val="en-US"/>
        </w:rPr>
        <w:t>II</w:t>
      </w:r>
      <w:r w:rsidRPr="00836D51">
        <w:rPr>
          <w:sz w:val="22"/>
          <w:szCs w:val="22"/>
        </w:rPr>
        <w:t xml:space="preserve"> «Перечня видов работ….» к Приказу Министерства Регионального развития РФ от 30.12.2009г. №624), которые оказывают влияние</w:t>
      </w:r>
      <w:proofErr w:type="gramEnd"/>
      <w:r w:rsidRPr="00836D51">
        <w:rPr>
          <w:sz w:val="22"/>
          <w:szCs w:val="22"/>
        </w:rPr>
        <w:t xml:space="preserve"> на безопасность объектов капитального строительства, включая особо опасные и технически сложные объекты капитального строительства.</w:t>
      </w:r>
    </w:p>
    <w:p w:rsidR="00836D51" w:rsidRPr="00836D51" w:rsidRDefault="00836D51" w:rsidP="00836D51">
      <w:pPr>
        <w:tabs>
          <w:tab w:val="left" w:pos="142"/>
          <w:tab w:val="left" w:pos="851"/>
        </w:tabs>
        <w:suppressAutoHyphens/>
        <w:ind w:left="709" w:right="-345"/>
        <w:jc w:val="both"/>
        <w:rPr>
          <w:sz w:val="22"/>
          <w:szCs w:val="22"/>
        </w:rPr>
      </w:pPr>
    </w:p>
    <w:p w:rsidR="00353CAA" w:rsidRPr="00836D51" w:rsidRDefault="004D3E11" w:rsidP="00836D51">
      <w:pPr>
        <w:tabs>
          <w:tab w:val="left" w:pos="142"/>
          <w:tab w:val="left" w:pos="851"/>
        </w:tabs>
        <w:suppressAutoHyphens/>
        <w:ind w:right="-345"/>
        <w:jc w:val="both"/>
        <w:rPr>
          <w:sz w:val="22"/>
          <w:szCs w:val="22"/>
        </w:rPr>
      </w:pPr>
      <w:r w:rsidRPr="00836D51">
        <w:rPr>
          <w:sz w:val="22"/>
          <w:szCs w:val="22"/>
        </w:rPr>
        <w:tab/>
      </w:r>
      <w:r w:rsidR="00836D51" w:rsidRPr="00836D51">
        <w:rPr>
          <w:sz w:val="22"/>
          <w:szCs w:val="22"/>
        </w:rPr>
        <w:t xml:space="preserve">        </w:t>
      </w:r>
      <w:r w:rsidRPr="00836D51">
        <w:rPr>
          <w:sz w:val="22"/>
          <w:szCs w:val="22"/>
        </w:rPr>
        <w:t xml:space="preserve">Для </w:t>
      </w:r>
      <w:r w:rsidR="00857A92" w:rsidRPr="00836D51">
        <w:rPr>
          <w:sz w:val="22"/>
          <w:szCs w:val="22"/>
        </w:rPr>
        <w:t>подтверждения</w:t>
      </w:r>
      <w:r w:rsidRPr="00836D51">
        <w:rPr>
          <w:sz w:val="22"/>
          <w:szCs w:val="22"/>
        </w:rPr>
        <w:t xml:space="preserve"> сведений  о квалификации Подрядчика </w:t>
      </w:r>
      <w:proofErr w:type="gramStart"/>
      <w:r w:rsidRPr="00836D51">
        <w:rPr>
          <w:sz w:val="22"/>
          <w:szCs w:val="22"/>
        </w:rPr>
        <w:t>предоставить</w:t>
      </w:r>
      <w:r w:rsidR="00E900A9" w:rsidRPr="00836D51">
        <w:rPr>
          <w:sz w:val="22"/>
          <w:szCs w:val="22"/>
        </w:rPr>
        <w:t xml:space="preserve"> следующие документы</w:t>
      </w:r>
      <w:proofErr w:type="gramEnd"/>
      <w:r w:rsidR="00E900A9" w:rsidRPr="00836D51">
        <w:rPr>
          <w:sz w:val="22"/>
          <w:szCs w:val="22"/>
        </w:rPr>
        <w:t>:</w:t>
      </w:r>
    </w:p>
    <w:p w:rsidR="00353CAA" w:rsidRPr="00836D51" w:rsidRDefault="00E900A9" w:rsidP="00836D51">
      <w:pPr>
        <w:tabs>
          <w:tab w:val="left" w:pos="142"/>
          <w:tab w:val="left" w:pos="851"/>
        </w:tabs>
        <w:suppressAutoHyphens/>
        <w:ind w:right="-345"/>
        <w:jc w:val="both"/>
        <w:rPr>
          <w:sz w:val="22"/>
          <w:szCs w:val="22"/>
        </w:rPr>
      </w:pPr>
      <w:r w:rsidRPr="00836D51">
        <w:rPr>
          <w:sz w:val="22"/>
          <w:szCs w:val="22"/>
        </w:rPr>
        <w:t xml:space="preserve">- </w:t>
      </w:r>
      <w:r w:rsidR="00163CAF" w:rsidRPr="00836D51">
        <w:rPr>
          <w:sz w:val="22"/>
          <w:szCs w:val="22"/>
        </w:rPr>
        <w:t>перечень работ,  по выполненным контрактам с указанием стоимости</w:t>
      </w:r>
      <w:r w:rsidRPr="00836D51">
        <w:rPr>
          <w:sz w:val="22"/>
          <w:szCs w:val="22"/>
        </w:rPr>
        <w:t>;</w:t>
      </w:r>
    </w:p>
    <w:p w:rsidR="00353CAA" w:rsidRPr="00836D51" w:rsidRDefault="00E900A9" w:rsidP="00836D51">
      <w:pPr>
        <w:tabs>
          <w:tab w:val="left" w:pos="142"/>
          <w:tab w:val="left" w:pos="851"/>
        </w:tabs>
        <w:suppressAutoHyphens/>
        <w:ind w:right="-345"/>
        <w:jc w:val="both"/>
        <w:rPr>
          <w:sz w:val="22"/>
          <w:szCs w:val="22"/>
        </w:rPr>
      </w:pPr>
      <w:r w:rsidRPr="00836D51">
        <w:rPr>
          <w:sz w:val="22"/>
          <w:szCs w:val="22"/>
        </w:rPr>
        <w:t>- копии отзывов (рекомендаций);</w:t>
      </w:r>
    </w:p>
    <w:p w:rsidR="00353CAA" w:rsidRPr="00836D51" w:rsidRDefault="00163CAF" w:rsidP="00836D51">
      <w:pPr>
        <w:tabs>
          <w:tab w:val="left" w:pos="142"/>
          <w:tab w:val="left" w:pos="851"/>
        </w:tabs>
        <w:suppressAutoHyphens/>
        <w:ind w:right="-345"/>
        <w:jc w:val="both"/>
        <w:rPr>
          <w:sz w:val="22"/>
          <w:szCs w:val="22"/>
        </w:rPr>
      </w:pPr>
      <w:r w:rsidRPr="00836D51">
        <w:rPr>
          <w:sz w:val="22"/>
          <w:szCs w:val="22"/>
        </w:rPr>
        <w:t>-</w:t>
      </w:r>
      <w:r w:rsidR="00E900A9" w:rsidRPr="00836D51">
        <w:rPr>
          <w:sz w:val="22"/>
          <w:szCs w:val="22"/>
        </w:rPr>
        <w:t xml:space="preserve"> копии дипломов о высшем образовании и удостоверений о повышении квалификации.</w:t>
      </w:r>
    </w:p>
    <w:p w:rsidR="00FD5E5D" w:rsidRPr="00836D51" w:rsidRDefault="00FD5E5D" w:rsidP="00836D51">
      <w:pPr>
        <w:tabs>
          <w:tab w:val="left" w:pos="142"/>
          <w:tab w:val="left" w:pos="851"/>
        </w:tabs>
        <w:suppressAutoHyphens/>
        <w:ind w:right="-345"/>
        <w:jc w:val="both"/>
        <w:rPr>
          <w:sz w:val="22"/>
          <w:szCs w:val="22"/>
        </w:rPr>
      </w:pPr>
    </w:p>
    <w:p w:rsidR="00353CAA" w:rsidRPr="00836D51" w:rsidRDefault="00353CAA" w:rsidP="00836D51">
      <w:pPr>
        <w:tabs>
          <w:tab w:val="left" w:pos="142"/>
          <w:tab w:val="left" w:pos="851"/>
        </w:tabs>
        <w:suppressAutoHyphens/>
        <w:ind w:right="-345"/>
        <w:jc w:val="both"/>
        <w:rPr>
          <w:sz w:val="22"/>
          <w:szCs w:val="22"/>
        </w:rPr>
      </w:pPr>
    </w:p>
    <w:bookmarkEnd w:id="1"/>
    <w:bookmarkEnd w:id="2"/>
    <w:bookmarkEnd w:id="3"/>
    <w:bookmarkEnd w:id="4"/>
    <w:bookmarkEnd w:id="5"/>
    <w:p w:rsidR="00F76E98" w:rsidRPr="00836D51" w:rsidRDefault="00F76E98" w:rsidP="00836D51">
      <w:pPr>
        <w:ind w:right="-345" w:hanging="426"/>
        <w:rPr>
          <w:b/>
          <w:sz w:val="22"/>
          <w:szCs w:val="22"/>
        </w:rPr>
      </w:pPr>
    </w:p>
    <w:sectPr w:rsidR="00F76E98" w:rsidRPr="00836D51" w:rsidSect="00FD5E5D">
      <w:footerReference w:type="even" r:id="rId8"/>
      <w:footerReference w:type="default" r:id="rId9"/>
      <w:pgSz w:w="11906" w:h="16838"/>
      <w:pgMar w:top="1134" w:right="850" w:bottom="993" w:left="16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1652B" w:rsidRDefault="00B1652B">
      <w:r>
        <w:separator/>
      </w:r>
    </w:p>
  </w:endnote>
  <w:endnote w:type="continuationSeparator" w:id="0">
    <w:p w:rsidR="00B1652B" w:rsidRDefault="00B165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B5EA2" w:rsidRDefault="009B473E">
    <w:pPr>
      <w:pStyle w:val="a8"/>
      <w:framePr w:wrap="around" w:vAnchor="text" w:hAnchor="margin" w:xAlign="right" w:y="1"/>
      <w:rPr>
        <w:rStyle w:val="a9"/>
      </w:rPr>
    </w:pPr>
    <w:r>
      <w:rPr>
        <w:rStyle w:val="a9"/>
      </w:rPr>
      <w:fldChar w:fldCharType="begin"/>
    </w:r>
    <w:r w:rsidR="00BB5EA2">
      <w:rPr>
        <w:rStyle w:val="a9"/>
      </w:rPr>
      <w:instrText xml:space="preserve">PAGE  </w:instrText>
    </w:r>
    <w:r>
      <w:rPr>
        <w:rStyle w:val="a9"/>
      </w:rPr>
      <w:fldChar w:fldCharType="end"/>
    </w:r>
  </w:p>
  <w:p w:rsidR="00BB5EA2" w:rsidRDefault="00BB5EA2">
    <w:pPr>
      <w:pStyle w:val="a8"/>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B5EA2" w:rsidRDefault="009B473E">
    <w:pPr>
      <w:pStyle w:val="a8"/>
      <w:framePr w:wrap="around" w:vAnchor="text" w:hAnchor="margin" w:xAlign="right" w:y="1"/>
      <w:rPr>
        <w:rStyle w:val="a9"/>
      </w:rPr>
    </w:pPr>
    <w:r>
      <w:rPr>
        <w:rStyle w:val="a9"/>
      </w:rPr>
      <w:fldChar w:fldCharType="begin"/>
    </w:r>
    <w:r w:rsidR="00BB5EA2">
      <w:rPr>
        <w:rStyle w:val="a9"/>
      </w:rPr>
      <w:instrText xml:space="preserve">PAGE  </w:instrText>
    </w:r>
    <w:r>
      <w:rPr>
        <w:rStyle w:val="a9"/>
      </w:rPr>
      <w:fldChar w:fldCharType="separate"/>
    </w:r>
    <w:r w:rsidR="0045188E">
      <w:rPr>
        <w:rStyle w:val="a9"/>
        <w:noProof/>
      </w:rPr>
      <w:t>1</w:t>
    </w:r>
    <w:r>
      <w:rPr>
        <w:rStyle w:val="a9"/>
      </w:rPr>
      <w:fldChar w:fldCharType="end"/>
    </w:r>
  </w:p>
  <w:p w:rsidR="00BB5EA2" w:rsidRDefault="00BB5EA2">
    <w:pPr>
      <w:pStyle w:val="a8"/>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1652B" w:rsidRDefault="00B1652B">
      <w:r>
        <w:separator/>
      </w:r>
    </w:p>
  </w:footnote>
  <w:footnote w:type="continuationSeparator" w:id="0">
    <w:p w:rsidR="00B1652B" w:rsidRDefault="00B1652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9919FB"/>
    <w:multiLevelType w:val="hybridMultilevel"/>
    <w:tmpl w:val="C51EA3D2"/>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
    <w:nsid w:val="00C94A8F"/>
    <w:multiLevelType w:val="hybridMultilevel"/>
    <w:tmpl w:val="33A8036E"/>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
    <w:nsid w:val="01D86EA9"/>
    <w:multiLevelType w:val="multilevel"/>
    <w:tmpl w:val="168432C2"/>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080"/>
        </w:tabs>
        <w:ind w:left="1080" w:hanging="360"/>
      </w:pPr>
      <w:rPr>
        <w:rFonts w:hint="default"/>
      </w:rPr>
    </w:lvl>
    <w:lvl w:ilvl="2">
      <w:start w:val="1"/>
      <w:numFmt w:val="decimal"/>
      <w:isLgl/>
      <w:lvlText w:val="%1.%2.%3"/>
      <w:lvlJc w:val="left"/>
      <w:pPr>
        <w:tabs>
          <w:tab w:val="num" w:pos="1800"/>
        </w:tabs>
        <w:ind w:left="1800" w:hanging="720"/>
      </w:pPr>
      <w:rPr>
        <w:rFonts w:hint="default"/>
      </w:rPr>
    </w:lvl>
    <w:lvl w:ilvl="3">
      <w:start w:val="1"/>
      <w:numFmt w:val="decimal"/>
      <w:isLgl/>
      <w:lvlText w:val="%1.%2.%3.%4"/>
      <w:lvlJc w:val="left"/>
      <w:pPr>
        <w:tabs>
          <w:tab w:val="num" w:pos="2160"/>
        </w:tabs>
        <w:ind w:left="2160" w:hanging="720"/>
      </w:pPr>
      <w:rPr>
        <w:rFonts w:hint="default"/>
      </w:rPr>
    </w:lvl>
    <w:lvl w:ilvl="4">
      <w:start w:val="1"/>
      <w:numFmt w:val="decimal"/>
      <w:isLgl/>
      <w:lvlText w:val="%1.%2.%3.%4.%5"/>
      <w:lvlJc w:val="left"/>
      <w:pPr>
        <w:tabs>
          <w:tab w:val="num" w:pos="2880"/>
        </w:tabs>
        <w:ind w:left="2880" w:hanging="1080"/>
      </w:pPr>
      <w:rPr>
        <w:rFonts w:hint="default"/>
      </w:rPr>
    </w:lvl>
    <w:lvl w:ilvl="5">
      <w:start w:val="1"/>
      <w:numFmt w:val="decimal"/>
      <w:isLgl/>
      <w:lvlText w:val="%1.%2.%3.%4.%5.%6"/>
      <w:lvlJc w:val="left"/>
      <w:pPr>
        <w:tabs>
          <w:tab w:val="num" w:pos="3240"/>
        </w:tabs>
        <w:ind w:left="3240" w:hanging="1080"/>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3">
    <w:nsid w:val="0451586A"/>
    <w:multiLevelType w:val="multilevel"/>
    <w:tmpl w:val="4B207322"/>
    <w:lvl w:ilvl="0">
      <w:start w:val="3"/>
      <w:numFmt w:val="decimal"/>
      <w:lvlText w:val="%1."/>
      <w:lvlJc w:val="left"/>
      <w:pPr>
        <w:tabs>
          <w:tab w:val="num" w:pos="720"/>
        </w:tabs>
        <w:ind w:left="720" w:hanging="360"/>
      </w:pPr>
      <w:rPr>
        <w:rFonts w:hint="default"/>
      </w:rPr>
    </w:lvl>
    <w:lvl w:ilvl="1">
      <w:start w:val="1"/>
      <w:numFmt w:val="decimal"/>
      <w:isLgl/>
      <w:lvlText w:val="%1.%2"/>
      <w:lvlJc w:val="left"/>
      <w:pPr>
        <w:tabs>
          <w:tab w:val="num" w:pos="360"/>
        </w:tabs>
        <w:ind w:left="360" w:hanging="360"/>
      </w:pPr>
      <w:rPr>
        <w:rFonts w:hint="default"/>
      </w:rPr>
    </w:lvl>
    <w:lvl w:ilvl="2">
      <w:start w:val="1"/>
      <w:numFmt w:val="decimal"/>
      <w:isLgl/>
      <w:lvlText w:val="%1.%2.%3"/>
      <w:lvlJc w:val="left"/>
      <w:pPr>
        <w:tabs>
          <w:tab w:val="num" w:pos="1800"/>
        </w:tabs>
        <w:ind w:left="1800" w:hanging="720"/>
      </w:pPr>
      <w:rPr>
        <w:rFonts w:hint="default"/>
      </w:rPr>
    </w:lvl>
    <w:lvl w:ilvl="3">
      <w:start w:val="1"/>
      <w:numFmt w:val="decimal"/>
      <w:isLgl/>
      <w:lvlText w:val="%1.%2.%3.%4"/>
      <w:lvlJc w:val="left"/>
      <w:pPr>
        <w:tabs>
          <w:tab w:val="num" w:pos="2160"/>
        </w:tabs>
        <w:ind w:left="2160" w:hanging="720"/>
      </w:pPr>
      <w:rPr>
        <w:rFonts w:hint="default"/>
      </w:rPr>
    </w:lvl>
    <w:lvl w:ilvl="4">
      <w:start w:val="1"/>
      <w:numFmt w:val="decimal"/>
      <w:isLgl/>
      <w:lvlText w:val="%1.%2.%3.%4.%5"/>
      <w:lvlJc w:val="left"/>
      <w:pPr>
        <w:tabs>
          <w:tab w:val="num" w:pos="2880"/>
        </w:tabs>
        <w:ind w:left="2880" w:hanging="1080"/>
      </w:pPr>
      <w:rPr>
        <w:rFonts w:hint="default"/>
      </w:rPr>
    </w:lvl>
    <w:lvl w:ilvl="5">
      <w:start w:val="1"/>
      <w:numFmt w:val="decimal"/>
      <w:isLgl/>
      <w:lvlText w:val="%1.%2.%3.%4.%5.%6"/>
      <w:lvlJc w:val="left"/>
      <w:pPr>
        <w:tabs>
          <w:tab w:val="num" w:pos="3240"/>
        </w:tabs>
        <w:ind w:left="3240" w:hanging="1080"/>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4">
    <w:nsid w:val="07C0124B"/>
    <w:multiLevelType w:val="hybridMultilevel"/>
    <w:tmpl w:val="EB84D65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09CE4565"/>
    <w:multiLevelType w:val="hybridMultilevel"/>
    <w:tmpl w:val="F3F219FA"/>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0E1572CC"/>
    <w:multiLevelType w:val="hybridMultilevel"/>
    <w:tmpl w:val="BECAF284"/>
    <w:lvl w:ilvl="0" w:tplc="09AE9E56">
      <w:start w:val="2"/>
      <w:numFmt w:val="bullet"/>
      <w:lvlText w:val=""/>
      <w:lvlJc w:val="left"/>
      <w:pPr>
        <w:tabs>
          <w:tab w:val="num" w:pos="2880"/>
        </w:tabs>
        <w:ind w:left="288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7">
    <w:nsid w:val="10F131F7"/>
    <w:multiLevelType w:val="hybridMultilevel"/>
    <w:tmpl w:val="451C9950"/>
    <w:lvl w:ilvl="0" w:tplc="04190013">
      <w:start w:val="1"/>
      <w:numFmt w:val="upperRoman"/>
      <w:lvlText w:val="%1."/>
      <w:lvlJc w:val="right"/>
      <w:pPr>
        <w:tabs>
          <w:tab w:val="num" w:pos="540"/>
        </w:tabs>
        <w:ind w:left="540" w:hanging="180"/>
      </w:pPr>
      <w:rPr>
        <w:rFonts w:hint="default"/>
      </w:rPr>
    </w:lvl>
    <w:lvl w:ilvl="1" w:tplc="0419000F">
      <w:start w:val="1"/>
      <w:numFmt w:val="decimal"/>
      <w:lvlText w:val="%2."/>
      <w:lvlJc w:val="left"/>
      <w:pPr>
        <w:tabs>
          <w:tab w:val="num" w:pos="1440"/>
        </w:tabs>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16934354"/>
    <w:multiLevelType w:val="multilevel"/>
    <w:tmpl w:val="4B207322"/>
    <w:lvl w:ilvl="0">
      <w:start w:val="3"/>
      <w:numFmt w:val="decimal"/>
      <w:lvlText w:val="%1."/>
      <w:lvlJc w:val="left"/>
      <w:pPr>
        <w:tabs>
          <w:tab w:val="num" w:pos="720"/>
        </w:tabs>
        <w:ind w:left="720" w:hanging="360"/>
      </w:pPr>
      <w:rPr>
        <w:rFonts w:hint="default"/>
      </w:rPr>
    </w:lvl>
    <w:lvl w:ilvl="1">
      <w:start w:val="1"/>
      <w:numFmt w:val="decimal"/>
      <w:isLgl/>
      <w:lvlText w:val="%1.%2"/>
      <w:lvlJc w:val="left"/>
      <w:pPr>
        <w:tabs>
          <w:tab w:val="num" w:pos="1080"/>
        </w:tabs>
        <w:ind w:left="1080" w:hanging="360"/>
      </w:pPr>
      <w:rPr>
        <w:rFonts w:hint="default"/>
      </w:rPr>
    </w:lvl>
    <w:lvl w:ilvl="2">
      <w:start w:val="1"/>
      <w:numFmt w:val="decimal"/>
      <w:isLgl/>
      <w:lvlText w:val="%1.%2.%3"/>
      <w:lvlJc w:val="left"/>
      <w:pPr>
        <w:tabs>
          <w:tab w:val="num" w:pos="1800"/>
        </w:tabs>
        <w:ind w:left="1800" w:hanging="720"/>
      </w:pPr>
      <w:rPr>
        <w:rFonts w:hint="default"/>
      </w:rPr>
    </w:lvl>
    <w:lvl w:ilvl="3">
      <w:start w:val="1"/>
      <w:numFmt w:val="decimal"/>
      <w:isLgl/>
      <w:lvlText w:val="%1.%2.%3.%4"/>
      <w:lvlJc w:val="left"/>
      <w:pPr>
        <w:tabs>
          <w:tab w:val="num" w:pos="2160"/>
        </w:tabs>
        <w:ind w:left="2160" w:hanging="720"/>
      </w:pPr>
      <w:rPr>
        <w:rFonts w:hint="default"/>
      </w:rPr>
    </w:lvl>
    <w:lvl w:ilvl="4">
      <w:start w:val="1"/>
      <w:numFmt w:val="decimal"/>
      <w:isLgl/>
      <w:lvlText w:val="%1.%2.%3.%4.%5"/>
      <w:lvlJc w:val="left"/>
      <w:pPr>
        <w:tabs>
          <w:tab w:val="num" w:pos="2880"/>
        </w:tabs>
        <w:ind w:left="2880" w:hanging="1080"/>
      </w:pPr>
      <w:rPr>
        <w:rFonts w:hint="default"/>
      </w:rPr>
    </w:lvl>
    <w:lvl w:ilvl="5">
      <w:start w:val="1"/>
      <w:numFmt w:val="decimal"/>
      <w:isLgl/>
      <w:lvlText w:val="%1.%2.%3.%4.%5.%6"/>
      <w:lvlJc w:val="left"/>
      <w:pPr>
        <w:tabs>
          <w:tab w:val="num" w:pos="3240"/>
        </w:tabs>
        <w:ind w:left="3240" w:hanging="1080"/>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9">
    <w:nsid w:val="18942796"/>
    <w:multiLevelType w:val="hybridMultilevel"/>
    <w:tmpl w:val="BAC6CF0E"/>
    <w:lvl w:ilvl="0" w:tplc="1E143A2E">
      <w:start w:val="3"/>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0">
    <w:nsid w:val="21CD700F"/>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11">
    <w:nsid w:val="21F73F44"/>
    <w:multiLevelType w:val="hybridMultilevel"/>
    <w:tmpl w:val="B1C20110"/>
    <w:lvl w:ilvl="0" w:tplc="74BA6848">
      <w:start w:val="167"/>
      <w:numFmt w:val="bullet"/>
      <w:lvlText w:val="-"/>
      <w:lvlJc w:val="left"/>
      <w:pPr>
        <w:ind w:left="1287" w:hanging="360"/>
      </w:pPr>
      <w:rPr>
        <w:rFonts w:ascii="Times New Roman" w:eastAsia="Times New Roman" w:hAnsi="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2">
    <w:nsid w:val="28FB6219"/>
    <w:multiLevelType w:val="singleLevel"/>
    <w:tmpl w:val="608C3798"/>
    <w:lvl w:ilvl="0">
      <w:start w:val="2"/>
      <w:numFmt w:val="bullet"/>
      <w:lvlText w:val="-"/>
      <w:lvlJc w:val="left"/>
      <w:pPr>
        <w:tabs>
          <w:tab w:val="num" w:pos="1080"/>
        </w:tabs>
        <w:ind w:left="1080" w:hanging="360"/>
      </w:pPr>
      <w:rPr>
        <w:rFonts w:hint="default"/>
      </w:rPr>
    </w:lvl>
  </w:abstractNum>
  <w:abstractNum w:abstractNumId="13">
    <w:nsid w:val="2926645F"/>
    <w:multiLevelType w:val="hybridMultilevel"/>
    <w:tmpl w:val="6CE627DA"/>
    <w:lvl w:ilvl="0" w:tplc="CD5263CE">
      <w:start w:val="2"/>
      <w:numFmt w:val="bullet"/>
      <w:lvlText w:val="-"/>
      <w:lvlJc w:val="left"/>
      <w:pPr>
        <w:tabs>
          <w:tab w:val="num" w:pos="1068"/>
        </w:tabs>
        <w:ind w:left="1068" w:hanging="360"/>
      </w:pPr>
      <w:rPr>
        <w:rFonts w:ascii="Times New Roman" w:eastAsia="Times New Roman" w:hAnsi="Times New Roman" w:cs="Times New Roman" w:hint="default"/>
      </w:rPr>
    </w:lvl>
    <w:lvl w:ilvl="1" w:tplc="04190003" w:tentative="1">
      <w:start w:val="1"/>
      <w:numFmt w:val="bullet"/>
      <w:lvlText w:val="o"/>
      <w:lvlJc w:val="left"/>
      <w:pPr>
        <w:tabs>
          <w:tab w:val="num" w:pos="1788"/>
        </w:tabs>
        <w:ind w:left="1788" w:hanging="360"/>
      </w:pPr>
      <w:rPr>
        <w:rFonts w:ascii="Courier New" w:hAnsi="Courier New"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14">
    <w:nsid w:val="29D459B8"/>
    <w:multiLevelType w:val="hybridMultilevel"/>
    <w:tmpl w:val="685C0F1E"/>
    <w:lvl w:ilvl="0" w:tplc="1E143A2E">
      <w:start w:val="3"/>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2CD11116"/>
    <w:multiLevelType w:val="hybridMultilevel"/>
    <w:tmpl w:val="C186E42E"/>
    <w:lvl w:ilvl="0" w:tplc="4888EB52">
      <w:start w:val="1"/>
      <w:numFmt w:val="decimal"/>
      <w:lvlText w:val="%1."/>
      <w:lvlJc w:val="left"/>
      <w:pPr>
        <w:tabs>
          <w:tab w:val="num" w:pos="720"/>
        </w:tabs>
        <w:ind w:left="720" w:hanging="360"/>
      </w:pPr>
      <w:rPr>
        <w:rFonts w:hint="default"/>
      </w:rPr>
    </w:lvl>
    <w:lvl w:ilvl="1" w:tplc="25AA783C">
      <w:numFmt w:val="none"/>
      <w:lvlText w:val=""/>
      <w:lvlJc w:val="left"/>
      <w:pPr>
        <w:tabs>
          <w:tab w:val="num" w:pos="360"/>
        </w:tabs>
      </w:pPr>
    </w:lvl>
    <w:lvl w:ilvl="2" w:tplc="172E938E">
      <w:numFmt w:val="none"/>
      <w:lvlText w:val=""/>
      <w:lvlJc w:val="left"/>
      <w:pPr>
        <w:tabs>
          <w:tab w:val="num" w:pos="360"/>
        </w:tabs>
      </w:pPr>
    </w:lvl>
    <w:lvl w:ilvl="3" w:tplc="28083C78">
      <w:numFmt w:val="none"/>
      <w:lvlText w:val=""/>
      <w:lvlJc w:val="left"/>
      <w:pPr>
        <w:tabs>
          <w:tab w:val="num" w:pos="360"/>
        </w:tabs>
      </w:pPr>
    </w:lvl>
    <w:lvl w:ilvl="4" w:tplc="5A92F9D6">
      <w:numFmt w:val="none"/>
      <w:lvlText w:val=""/>
      <w:lvlJc w:val="left"/>
      <w:pPr>
        <w:tabs>
          <w:tab w:val="num" w:pos="360"/>
        </w:tabs>
      </w:pPr>
    </w:lvl>
    <w:lvl w:ilvl="5" w:tplc="0A54BAA2">
      <w:numFmt w:val="none"/>
      <w:lvlText w:val=""/>
      <w:lvlJc w:val="left"/>
      <w:pPr>
        <w:tabs>
          <w:tab w:val="num" w:pos="360"/>
        </w:tabs>
      </w:pPr>
    </w:lvl>
    <w:lvl w:ilvl="6" w:tplc="76FE8B04">
      <w:numFmt w:val="none"/>
      <w:lvlText w:val=""/>
      <w:lvlJc w:val="left"/>
      <w:pPr>
        <w:tabs>
          <w:tab w:val="num" w:pos="360"/>
        </w:tabs>
      </w:pPr>
    </w:lvl>
    <w:lvl w:ilvl="7" w:tplc="8FB45DA0">
      <w:numFmt w:val="none"/>
      <w:lvlText w:val=""/>
      <w:lvlJc w:val="left"/>
      <w:pPr>
        <w:tabs>
          <w:tab w:val="num" w:pos="360"/>
        </w:tabs>
      </w:pPr>
    </w:lvl>
    <w:lvl w:ilvl="8" w:tplc="25EC554C">
      <w:numFmt w:val="none"/>
      <w:lvlText w:val=""/>
      <w:lvlJc w:val="left"/>
      <w:pPr>
        <w:tabs>
          <w:tab w:val="num" w:pos="360"/>
        </w:tabs>
      </w:pPr>
    </w:lvl>
  </w:abstractNum>
  <w:abstractNum w:abstractNumId="16">
    <w:nsid w:val="33D81234"/>
    <w:multiLevelType w:val="hybridMultilevel"/>
    <w:tmpl w:val="6860B68C"/>
    <w:lvl w:ilvl="0" w:tplc="188C15FA">
      <w:start w:val="1"/>
      <w:numFmt w:val="bullet"/>
      <w:lvlText w:val=""/>
      <w:lvlJc w:val="left"/>
      <w:pPr>
        <w:tabs>
          <w:tab w:val="num" w:pos="360"/>
        </w:tabs>
        <w:ind w:left="360" w:hanging="360"/>
      </w:pPr>
      <w:rPr>
        <w:rFonts w:ascii="Symbol" w:hAnsi="Symbol" w:hint="default"/>
        <w:b/>
        <w:i w:val="0"/>
        <w:color w:val="auto"/>
      </w:rPr>
    </w:lvl>
    <w:lvl w:ilvl="1" w:tplc="04190003">
      <w:start w:val="1"/>
      <w:numFmt w:val="bullet"/>
      <w:lvlText w:val="o"/>
      <w:lvlJc w:val="left"/>
      <w:pPr>
        <w:tabs>
          <w:tab w:val="num" w:pos="540"/>
        </w:tabs>
        <w:ind w:left="540" w:hanging="360"/>
      </w:pPr>
      <w:rPr>
        <w:rFonts w:ascii="Courier New" w:hAnsi="Courier New" w:cs="Courier New" w:hint="default"/>
      </w:rPr>
    </w:lvl>
    <w:lvl w:ilvl="2" w:tplc="04190005" w:tentative="1">
      <w:start w:val="1"/>
      <w:numFmt w:val="bullet"/>
      <w:lvlText w:val=""/>
      <w:lvlJc w:val="left"/>
      <w:pPr>
        <w:tabs>
          <w:tab w:val="num" w:pos="1260"/>
        </w:tabs>
        <w:ind w:left="1260" w:hanging="360"/>
      </w:pPr>
      <w:rPr>
        <w:rFonts w:ascii="Wingdings" w:hAnsi="Wingdings" w:hint="default"/>
      </w:rPr>
    </w:lvl>
    <w:lvl w:ilvl="3" w:tplc="04190001" w:tentative="1">
      <w:start w:val="1"/>
      <w:numFmt w:val="bullet"/>
      <w:lvlText w:val=""/>
      <w:lvlJc w:val="left"/>
      <w:pPr>
        <w:tabs>
          <w:tab w:val="num" w:pos="1980"/>
        </w:tabs>
        <w:ind w:left="1980" w:hanging="360"/>
      </w:pPr>
      <w:rPr>
        <w:rFonts w:ascii="Symbol" w:hAnsi="Symbol" w:hint="default"/>
      </w:rPr>
    </w:lvl>
    <w:lvl w:ilvl="4" w:tplc="04190003" w:tentative="1">
      <w:start w:val="1"/>
      <w:numFmt w:val="bullet"/>
      <w:lvlText w:val="o"/>
      <w:lvlJc w:val="left"/>
      <w:pPr>
        <w:tabs>
          <w:tab w:val="num" w:pos="2700"/>
        </w:tabs>
        <w:ind w:left="2700" w:hanging="360"/>
      </w:pPr>
      <w:rPr>
        <w:rFonts w:ascii="Courier New" w:hAnsi="Courier New" w:cs="Courier New" w:hint="default"/>
      </w:rPr>
    </w:lvl>
    <w:lvl w:ilvl="5" w:tplc="04190005" w:tentative="1">
      <w:start w:val="1"/>
      <w:numFmt w:val="bullet"/>
      <w:lvlText w:val=""/>
      <w:lvlJc w:val="left"/>
      <w:pPr>
        <w:tabs>
          <w:tab w:val="num" w:pos="3420"/>
        </w:tabs>
        <w:ind w:left="3420" w:hanging="360"/>
      </w:pPr>
      <w:rPr>
        <w:rFonts w:ascii="Wingdings" w:hAnsi="Wingdings" w:hint="default"/>
      </w:rPr>
    </w:lvl>
    <w:lvl w:ilvl="6" w:tplc="04190001" w:tentative="1">
      <w:start w:val="1"/>
      <w:numFmt w:val="bullet"/>
      <w:lvlText w:val=""/>
      <w:lvlJc w:val="left"/>
      <w:pPr>
        <w:tabs>
          <w:tab w:val="num" w:pos="4140"/>
        </w:tabs>
        <w:ind w:left="4140" w:hanging="360"/>
      </w:pPr>
      <w:rPr>
        <w:rFonts w:ascii="Symbol" w:hAnsi="Symbol" w:hint="default"/>
      </w:rPr>
    </w:lvl>
    <w:lvl w:ilvl="7" w:tplc="04190003" w:tentative="1">
      <w:start w:val="1"/>
      <w:numFmt w:val="bullet"/>
      <w:lvlText w:val="o"/>
      <w:lvlJc w:val="left"/>
      <w:pPr>
        <w:tabs>
          <w:tab w:val="num" w:pos="4860"/>
        </w:tabs>
        <w:ind w:left="4860" w:hanging="360"/>
      </w:pPr>
      <w:rPr>
        <w:rFonts w:ascii="Courier New" w:hAnsi="Courier New" w:cs="Courier New" w:hint="default"/>
      </w:rPr>
    </w:lvl>
    <w:lvl w:ilvl="8" w:tplc="04190005" w:tentative="1">
      <w:start w:val="1"/>
      <w:numFmt w:val="bullet"/>
      <w:lvlText w:val=""/>
      <w:lvlJc w:val="left"/>
      <w:pPr>
        <w:tabs>
          <w:tab w:val="num" w:pos="5580"/>
        </w:tabs>
        <w:ind w:left="5580" w:hanging="360"/>
      </w:pPr>
      <w:rPr>
        <w:rFonts w:ascii="Wingdings" w:hAnsi="Wingdings" w:hint="default"/>
      </w:rPr>
    </w:lvl>
  </w:abstractNum>
  <w:abstractNum w:abstractNumId="17">
    <w:nsid w:val="36150378"/>
    <w:multiLevelType w:val="hybridMultilevel"/>
    <w:tmpl w:val="F40ACA4A"/>
    <w:lvl w:ilvl="0" w:tplc="0419000F">
      <w:start w:val="1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61E608D"/>
    <w:multiLevelType w:val="hybridMultilevel"/>
    <w:tmpl w:val="9BEC567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nsid w:val="39C85CA2"/>
    <w:multiLevelType w:val="hybridMultilevel"/>
    <w:tmpl w:val="FD5A17CC"/>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0">
    <w:nsid w:val="3B130E52"/>
    <w:multiLevelType w:val="hybridMultilevel"/>
    <w:tmpl w:val="A1BADC44"/>
    <w:lvl w:ilvl="0" w:tplc="AFC00D22">
      <w:start w:val="3"/>
      <w:numFmt w:val="decimal"/>
      <w:lvlText w:val="%1."/>
      <w:lvlJc w:val="left"/>
      <w:pPr>
        <w:tabs>
          <w:tab w:val="num" w:pos="540"/>
        </w:tabs>
        <w:ind w:left="540" w:hanging="360"/>
      </w:pPr>
      <w:rPr>
        <w:rFonts w:ascii="Times New Roman" w:eastAsia="Times New Roman" w:hAnsi="Times New Roman" w:cs="Times New Roman"/>
      </w:rPr>
    </w:lvl>
    <w:lvl w:ilvl="1" w:tplc="19344DA0">
      <w:start w:val="1"/>
      <w:numFmt w:val="lowerLetter"/>
      <w:lvlText w:val="%2)"/>
      <w:lvlJc w:val="left"/>
      <w:pPr>
        <w:tabs>
          <w:tab w:val="num" w:pos="180"/>
        </w:tabs>
        <w:ind w:left="180" w:hanging="360"/>
      </w:pPr>
      <w:rPr>
        <w:rFonts w:hint="default"/>
      </w:rPr>
    </w:lvl>
    <w:lvl w:ilvl="2" w:tplc="77DA7E9A">
      <w:numFmt w:val="none"/>
      <w:lvlText w:val=""/>
      <w:lvlJc w:val="left"/>
      <w:pPr>
        <w:tabs>
          <w:tab w:val="num" w:pos="360"/>
        </w:tabs>
      </w:pPr>
    </w:lvl>
    <w:lvl w:ilvl="3" w:tplc="51FCAE06">
      <w:numFmt w:val="none"/>
      <w:lvlText w:val=""/>
      <w:lvlJc w:val="left"/>
      <w:pPr>
        <w:tabs>
          <w:tab w:val="num" w:pos="360"/>
        </w:tabs>
      </w:pPr>
    </w:lvl>
    <w:lvl w:ilvl="4" w:tplc="B0C4FBC2">
      <w:numFmt w:val="none"/>
      <w:lvlText w:val=""/>
      <w:lvlJc w:val="left"/>
      <w:pPr>
        <w:tabs>
          <w:tab w:val="num" w:pos="360"/>
        </w:tabs>
      </w:pPr>
    </w:lvl>
    <w:lvl w:ilvl="5" w:tplc="CEB48126">
      <w:numFmt w:val="none"/>
      <w:lvlText w:val=""/>
      <w:lvlJc w:val="left"/>
      <w:pPr>
        <w:tabs>
          <w:tab w:val="num" w:pos="360"/>
        </w:tabs>
      </w:pPr>
    </w:lvl>
    <w:lvl w:ilvl="6" w:tplc="F74CC20E">
      <w:numFmt w:val="none"/>
      <w:lvlText w:val=""/>
      <w:lvlJc w:val="left"/>
      <w:pPr>
        <w:tabs>
          <w:tab w:val="num" w:pos="360"/>
        </w:tabs>
      </w:pPr>
    </w:lvl>
    <w:lvl w:ilvl="7" w:tplc="1E3653F0">
      <w:numFmt w:val="none"/>
      <w:lvlText w:val=""/>
      <w:lvlJc w:val="left"/>
      <w:pPr>
        <w:tabs>
          <w:tab w:val="num" w:pos="360"/>
        </w:tabs>
      </w:pPr>
    </w:lvl>
    <w:lvl w:ilvl="8" w:tplc="AB0C96F2">
      <w:numFmt w:val="none"/>
      <w:lvlText w:val=""/>
      <w:lvlJc w:val="left"/>
      <w:pPr>
        <w:tabs>
          <w:tab w:val="num" w:pos="360"/>
        </w:tabs>
      </w:pPr>
    </w:lvl>
  </w:abstractNum>
  <w:abstractNum w:abstractNumId="21">
    <w:nsid w:val="3C537B89"/>
    <w:multiLevelType w:val="hybridMultilevel"/>
    <w:tmpl w:val="F61C3B48"/>
    <w:lvl w:ilvl="0" w:tplc="7DD0092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nsid w:val="3D2276F2"/>
    <w:multiLevelType w:val="hybridMultilevel"/>
    <w:tmpl w:val="F3AA68DE"/>
    <w:lvl w:ilvl="0" w:tplc="D6AC20F4">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3D3137B0"/>
    <w:multiLevelType w:val="hybridMultilevel"/>
    <w:tmpl w:val="9C5AA43A"/>
    <w:lvl w:ilvl="0" w:tplc="0419000F">
      <w:start w:val="1"/>
      <w:numFmt w:val="decimal"/>
      <w:lvlText w:val="%1."/>
      <w:lvlJc w:val="left"/>
      <w:pPr>
        <w:tabs>
          <w:tab w:val="num" w:pos="900"/>
        </w:tabs>
        <w:ind w:left="90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nsid w:val="41661805"/>
    <w:multiLevelType w:val="hybridMultilevel"/>
    <w:tmpl w:val="6CE627DA"/>
    <w:lvl w:ilvl="0" w:tplc="0419000F">
      <w:start w:val="1"/>
      <w:numFmt w:val="decimal"/>
      <w:lvlText w:val="%1."/>
      <w:lvlJc w:val="left"/>
      <w:pPr>
        <w:tabs>
          <w:tab w:val="num" w:pos="1068"/>
        </w:tabs>
        <w:ind w:left="1068" w:hanging="360"/>
      </w:pPr>
    </w:lvl>
    <w:lvl w:ilvl="1" w:tplc="04190003" w:tentative="1">
      <w:start w:val="1"/>
      <w:numFmt w:val="bullet"/>
      <w:lvlText w:val="o"/>
      <w:lvlJc w:val="left"/>
      <w:pPr>
        <w:tabs>
          <w:tab w:val="num" w:pos="1788"/>
        </w:tabs>
        <w:ind w:left="1788" w:hanging="360"/>
      </w:pPr>
      <w:rPr>
        <w:rFonts w:ascii="Courier New" w:hAnsi="Courier New"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25">
    <w:nsid w:val="41BE4930"/>
    <w:multiLevelType w:val="hybridMultilevel"/>
    <w:tmpl w:val="D2C67654"/>
    <w:lvl w:ilvl="0" w:tplc="74BA6848">
      <w:start w:val="167"/>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46AB509F"/>
    <w:multiLevelType w:val="hybridMultilevel"/>
    <w:tmpl w:val="F97C992E"/>
    <w:lvl w:ilvl="0" w:tplc="9E9C74AC">
      <w:start w:val="2"/>
      <w:numFmt w:val="bullet"/>
      <w:pStyle w:val="1"/>
      <w:lvlText w:val=""/>
      <w:lvlJc w:val="left"/>
      <w:pPr>
        <w:tabs>
          <w:tab w:val="num" w:pos="3087"/>
        </w:tabs>
        <w:ind w:left="3087" w:hanging="360"/>
      </w:pPr>
      <w:rPr>
        <w:rFonts w:ascii="Symbol" w:hAnsi="Symbol" w:hint="default"/>
        <w:color w:val="auto"/>
      </w:rPr>
    </w:lvl>
    <w:lvl w:ilvl="1" w:tplc="04190003" w:tentative="1">
      <w:start w:val="1"/>
      <w:numFmt w:val="bullet"/>
      <w:pStyle w:val="a"/>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27">
    <w:nsid w:val="472E056F"/>
    <w:multiLevelType w:val="hybridMultilevel"/>
    <w:tmpl w:val="375895FE"/>
    <w:lvl w:ilvl="0" w:tplc="74BA6848">
      <w:start w:val="167"/>
      <w:numFmt w:val="bullet"/>
      <w:lvlText w:val="-"/>
      <w:lvlJc w:val="left"/>
      <w:pPr>
        <w:ind w:left="1004" w:hanging="360"/>
      </w:pPr>
      <w:rPr>
        <w:rFonts w:ascii="Times New Roman" w:eastAsia="Times New Roman" w:hAnsi="Times New Roman"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28">
    <w:nsid w:val="4928415D"/>
    <w:multiLevelType w:val="hybridMultilevel"/>
    <w:tmpl w:val="EBE2FA5E"/>
    <w:lvl w:ilvl="0" w:tplc="0419000F">
      <w:start w:val="2"/>
      <w:numFmt w:val="decimal"/>
      <w:lvlText w:val="%1."/>
      <w:lvlJc w:val="left"/>
      <w:pPr>
        <w:ind w:left="720" w:hanging="360"/>
      </w:pPr>
      <w:rPr>
        <w:rFonts w:hint="default"/>
      </w:rPr>
    </w:lvl>
    <w:lvl w:ilvl="1" w:tplc="D6AC20F4">
      <w:start w:val="1"/>
      <w:numFmt w:val="bullet"/>
      <w:lvlText w:val="-"/>
      <w:lvlJc w:val="left"/>
      <w:pPr>
        <w:tabs>
          <w:tab w:val="num" w:pos="1440"/>
        </w:tabs>
        <w:ind w:left="1440" w:hanging="360"/>
      </w:pPr>
      <w:rPr>
        <w:rFonts w:ascii="Times New Roman" w:hAnsi="Times New Roman" w:cs="Times New Roman"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4BE711A9"/>
    <w:multiLevelType w:val="hybridMultilevel"/>
    <w:tmpl w:val="C06A5E2A"/>
    <w:lvl w:ilvl="0" w:tplc="04190001">
      <w:start w:val="1"/>
      <w:numFmt w:val="bullet"/>
      <w:lvlText w:val=""/>
      <w:lvlJc w:val="left"/>
      <w:pPr>
        <w:tabs>
          <w:tab w:val="num" w:pos="399"/>
        </w:tabs>
        <w:ind w:left="399" w:hanging="360"/>
      </w:pPr>
      <w:rPr>
        <w:rFonts w:ascii="Symbol" w:hAnsi="Symbol" w:hint="default"/>
      </w:rPr>
    </w:lvl>
    <w:lvl w:ilvl="1" w:tplc="0419000F">
      <w:start w:val="1"/>
      <w:numFmt w:val="decimal"/>
      <w:lvlText w:val="%2."/>
      <w:lvlJc w:val="left"/>
      <w:pPr>
        <w:tabs>
          <w:tab w:val="num" w:pos="1119"/>
        </w:tabs>
        <w:ind w:left="1119" w:hanging="360"/>
      </w:pPr>
      <w:rPr>
        <w:rFonts w:hint="default"/>
      </w:rPr>
    </w:lvl>
    <w:lvl w:ilvl="2" w:tplc="04190001">
      <w:start w:val="1"/>
      <w:numFmt w:val="bullet"/>
      <w:lvlText w:val=""/>
      <w:lvlJc w:val="left"/>
      <w:pPr>
        <w:tabs>
          <w:tab w:val="num" w:pos="1839"/>
        </w:tabs>
        <w:ind w:left="1839" w:hanging="360"/>
      </w:pPr>
      <w:rPr>
        <w:rFonts w:ascii="Symbol" w:hAnsi="Symbol" w:hint="default"/>
      </w:rPr>
    </w:lvl>
    <w:lvl w:ilvl="3" w:tplc="04190001">
      <w:start w:val="1"/>
      <w:numFmt w:val="bullet"/>
      <w:lvlText w:val=""/>
      <w:lvlJc w:val="left"/>
      <w:pPr>
        <w:tabs>
          <w:tab w:val="num" w:pos="2559"/>
        </w:tabs>
        <w:ind w:left="2559" w:hanging="360"/>
      </w:pPr>
      <w:rPr>
        <w:rFonts w:ascii="Symbol" w:hAnsi="Symbol" w:hint="default"/>
      </w:rPr>
    </w:lvl>
    <w:lvl w:ilvl="4" w:tplc="04190003" w:tentative="1">
      <w:start w:val="1"/>
      <w:numFmt w:val="bullet"/>
      <w:lvlText w:val="o"/>
      <w:lvlJc w:val="left"/>
      <w:pPr>
        <w:tabs>
          <w:tab w:val="num" w:pos="3279"/>
        </w:tabs>
        <w:ind w:left="3279" w:hanging="360"/>
      </w:pPr>
      <w:rPr>
        <w:rFonts w:ascii="Courier New" w:hAnsi="Courier New" w:cs="Courier New" w:hint="default"/>
      </w:rPr>
    </w:lvl>
    <w:lvl w:ilvl="5" w:tplc="04190005" w:tentative="1">
      <w:start w:val="1"/>
      <w:numFmt w:val="bullet"/>
      <w:lvlText w:val=""/>
      <w:lvlJc w:val="left"/>
      <w:pPr>
        <w:tabs>
          <w:tab w:val="num" w:pos="3999"/>
        </w:tabs>
        <w:ind w:left="3999" w:hanging="360"/>
      </w:pPr>
      <w:rPr>
        <w:rFonts w:ascii="Wingdings" w:hAnsi="Wingdings" w:hint="default"/>
      </w:rPr>
    </w:lvl>
    <w:lvl w:ilvl="6" w:tplc="04190001" w:tentative="1">
      <w:start w:val="1"/>
      <w:numFmt w:val="bullet"/>
      <w:lvlText w:val=""/>
      <w:lvlJc w:val="left"/>
      <w:pPr>
        <w:tabs>
          <w:tab w:val="num" w:pos="4719"/>
        </w:tabs>
        <w:ind w:left="4719" w:hanging="360"/>
      </w:pPr>
      <w:rPr>
        <w:rFonts w:ascii="Symbol" w:hAnsi="Symbol" w:hint="default"/>
      </w:rPr>
    </w:lvl>
    <w:lvl w:ilvl="7" w:tplc="04190003" w:tentative="1">
      <w:start w:val="1"/>
      <w:numFmt w:val="bullet"/>
      <w:lvlText w:val="o"/>
      <w:lvlJc w:val="left"/>
      <w:pPr>
        <w:tabs>
          <w:tab w:val="num" w:pos="5439"/>
        </w:tabs>
        <w:ind w:left="5439" w:hanging="360"/>
      </w:pPr>
      <w:rPr>
        <w:rFonts w:ascii="Courier New" w:hAnsi="Courier New" w:cs="Courier New" w:hint="default"/>
      </w:rPr>
    </w:lvl>
    <w:lvl w:ilvl="8" w:tplc="04190005" w:tentative="1">
      <w:start w:val="1"/>
      <w:numFmt w:val="bullet"/>
      <w:lvlText w:val=""/>
      <w:lvlJc w:val="left"/>
      <w:pPr>
        <w:tabs>
          <w:tab w:val="num" w:pos="6159"/>
        </w:tabs>
        <w:ind w:left="6159" w:hanging="360"/>
      </w:pPr>
      <w:rPr>
        <w:rFonts w:ascii="Wingdings" w:hAnsi="Wingdings" w:hint="default"/>
      </w:rPr>
    </w:lvl>
  </w:abstractNum>
  <w:abstractNum w:abstractNumId="30">
    <w:nsid w:val="4FC63506"/>
    <w:multiLevelType w:val="hybridMultilevel"/>
    <w:tmpl w:val="333A93A8"/>
    <w:lvl w:ilvl="0" w:tplc="0419000F">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502720CA"/>
    <w:multiLevelType w:val="hybridMultilevel"/>
    <w:tmpl w:val="5CE4071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2">
    <w:nsid w:val="57F108FD"/>
    <w:multiLevelType w:val="hybridMultilevel"/>
    <w:tmpl w:val="34C6E124"/>
    <w:lvl w:ilvl="0" w:tplc="D9A04822">
      <w:start w:val="3"/>
      <w:numFmt w:val="decimal"/>
      <w:lvlText w:val="%1."/>
      <w:lvlJc w:val="left"/>
      <w:pPr>
        <w:tabs>
          <w:tab w:val="num" w:pos="720"/>
        </w:tabs>
        <w:ind w:left="720" w:hanging="360"/>
      </w:pPr>
      <w:rPr>
        <w:rFonts w:ascii="Times New Roman" w:eastAsia="Times New Roman" w:hAnsi="Times New Roman" w:cs="Times New Roman"/>
      </w:rPr>
    </w:lvl>
    <w:lvl w:ilvl="1" w:tplc="A3D6D876">
      <w:start w:val="1"/>
      <w:numFmt w:val="bullet"/>
      <w:lvlText w:val=""/>
      <w:lvlJc w:val="left"/>
      <w:pPr>
        <w:tabs>
          <w:tab w:val="num" w:pos="360"/>
        </w:tabs>
        <w:ind w:left="360" w:hanging="360"/>
      </w:pPr>
      <w:rPr>
        <w:rFonts w:ascii="Symbol" w:hAnsi="Symbol" w:hint="default"/>
        <w:b/>
        <w:i w:val="0"/>
        <w:color w:val="auto"/>
      </w:rPr>
    </w:lvl>
    <w:lvl w:ilvl="2" w:tplc="E6481504">
      <w:numFmt w:val="none"/>
      <w:lvlText w:val=""/>
      <w:lvlJc w:val="left"/>
      <w:pPr>
        <w:tabs>
          <w:tab w:val="num" w:pos="360"/>
        </w:tabs>
      </w:pPr>
    </w:lvl>
    <w:lvl w:ilvl="3" w:tplc="A92A517C">
      <w:numFmt w:val="none"/>
      <w:lvlText w:val=""/>
      <w:lvlJc w:val="left"/>
      <w:pPr>
        <w:tabs>
          <w:tab w:val="num" w:pos="360"/>
        </w:tabs>
      </w:pPr>
    </w:lvl>
    <w:lvl w:ilvl="4" w:tplc="7C7E7876">
      <w:numFmt w:val="none"/>
      <w:lvlText w:val=""/>
      <w:lvlJc w:val="left"/>
      <w:pPr>
        <w:tabs>
          <w:tab w:val="num" w:pos="360"/>
        </w:tabs>
      </w:pPr>
    </w:lvl>
    <w:lvl w:ilvl="5" w:tplc="B2E48B50">
      <w:numFmt w:val="none"/>
      <w:lvlText w:val=""/>
      <w:lvlJc w:val="left"/>
      <w:pPr>
        <w:tabs>
          <w:tab w:val="num" w:pos="360"/>
        </w:tabs>
      </w:pPr>
    </w:lvl>
    <w:lvl w:ilvl="6" w:tplc="E46A658A">
      <w:numFmt w:val="none"/>
      <w:lvlText w:val=""/>
      <w:lvlJc w:val="left"/>
      <w:pPr>
        <w:tabs>
          <w:tab w:val="num" w:pos="360"/>
        </w:tabs>
      </w:pPr>
    </w:lvl>
    <w:lvl w:ilvl="7" w:tplc="D1E03656">
      <w:numFmt w:val="none"/>
      <w:lvlText w:val=""/>
      <w:lvlJc w:val="left"/>
      <w:pPr>
        <w:tabs>
          <w:tab w:val="num" w:pos="360"/>
        </w:tabs>
      </w:pPr>
    </w:lvl>
    <w:lvl w:ilvl="8" w:tplc="DEEA7B4C">
      <w:numFmt w:val="none"/>
      <w:lvlText w:val=""/>
      <w:lvlJc w:val="left"/>
      <w:pPr>
        <w:tabs>
          <w:tab w:val="num" w:pos="360"/>
        </w:tabs>
      </w:pPr>
    </w:lvl>
  </w:abstractNum>
  <w:abstractNum w:abstractNumId="33">
    <w:nsid w:val="58FD30C5"/>
    <w:multiLevelType w:val="multilevel"/>
    <w:tmpl w:val="3A3C601E"/>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080"/>
        </w:tabs>
        <w:ind w:left="108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34">
    <w:nsid w:val="597A6ACC"/>
    <w:multiLevelType w:val="hybridMultilevel"/>
    <w:tmpl w:val="A5AC615C"/>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5">
    <w:nsid w:val="5BD668B3"/>
    <w:multiLevelType w:val="hybridMultilevel"/>
    <w:tmpl w:val="D87A7D5A"/>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36">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7">
    <w:nsid w:val="5C242882"/>
    <w:multiLevelType w:val="multilevel"/>
    <w:tmpl w:val="9FCE4E80"/>
    <w:lvl w:ilvl="0">
      <w:start w:val="2"/>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8">
    <w:nsid w:val="5C93386C"/>
    <w:multiLevelType w:val="hybridMultilevel"/>
    <w:tmpl w:val="507E4886"/>
    <w:lvl w:ilvl="0" w:tplc="7BC84AF0">
      <w:start w:val="1"/>
      <w:numFmt w:val="decimal"/>
      <w:lvlText w:val="%1."/>
      <w:lvlJc w:val="left"/>
      <w:pPr>
        <w:tabs>
          <w:tab w:val="num" w:pos="1080"/>
        </w:tabs>
        <w:ind w:left="1080" w:hanging="360"/>
      </w:pPr>
      <w:rPr>
        <w:rFonts w:ascii="Times New Roman" w:eastAsia="Times New Roman" w:hAnsi="Times New Roman" w:cs="Times New Roman"/>
      </w:rPr>
    </w:lvl>
    <w:lvl w:ilvl="1" w:tplc="74BA6848">
      <w:start w:val="167"/>
      <w:numFmt w:val="bullet"/>
      <w:lvlText w:val="-"/>
      <w:lvlJc w:val="left"/>
      <w:pPr>
        <w:tabs>
          <w:tab w:val="num" w:pos="360"/>
        </w:tabs>
      </w:pPr>
      <w:rPr>
        <w:rFonts w:ascii="Times New Roman" w:eastAsia="Times New Roman" w:hAnsi="Times New Roman" w:hint="default"/>
      </w:rPr>
    </w:lvl>
    <w:lvl w:ilvl="2" w:tplc="F8B4D618">
      <w:numFmt w:val="none"/>
      <w:lvlText w:val=""/>
      <w:lvlJc w:val="left"/>
      <w:pPr>
        <w:tabs>
          <w:tab w:val="num" w:pos="360"/>
        </w:tabs>
      </w:pPr>
      <w:rPr>
        <w:rFonts w:cs="Times New Roman"/>
      </w:rPr>
    </w:lvl>
    <w:lvl w:ilvl="3" w:tplc="EC4478FE">
      <w:numFmt w:val="none"/>
      <w:lvlText w:val=""/>
      <w:lvlJc w:val="left"/>
      <w:pPr>
        <w:tabs>
          <w:tab w:val="num" w:pos="360"/>
        </w:tabs>
      </w:pPr>
      <w:rPr>
        <w:rFonts w:cs="Times New Roman"/>
      </w:rPr>
    </w:lvl>
    <w:lvl w:ilvl="4" w:tplc="26726AF2">
      <w:numFmt w:val="none"/>
      <w:lvlText w:val=""/>
      <w:lvlJc w:val="left"/>
      <w:pPr>
        <w:tabs>
          <w:tab w:val="num" w:pos="360"/>
        </w:tabs>
      </w:pPr>
      <w:rPr>
        <w:rFonts w:cs="Times New Roman"/>
      </w:rPr>
    </w:lvl>
    <w:lvl w:ilvl="5" w:tplc="59EE74EE">
      <w:numFmt w:val="none"/>
      <w:lvlText w:val=""/>
      <w:lvlJc w:val="left"/>
      <w:pPr>
        <w:tabs>
          <w:tab w:val="num" w:pos="360"/>
        </w:tabs>
      </w:pPr>
      <w:rPr>
        <w:rFonts w:cs="Times New Roman"/>
      </w:rPr>
    </w:lvl>
    <w:lvl w:ilvl="6" w:tplc="2ABE0A84">
      <w:numFmt w:val="none"/>
      <w:lvlText w:val=""/>
      <w:lvlJc w:val="left"/>
      <w:pPr>
        <w:tabs>
          <w:tab w:val="num" w:pos="360"/>
        </w:tabs>
      </w:pPr>
      <w:rPr>
        <w:rFonts w:cs="Times New Roman"/>
      </w:rPr>
    </w:lvl>
    <w:lvl w:ilvl="7" w:tplc="BB1828D2">
      <w:numFmt w:val="none"/>
      <w:lvlText w:val=""/>
      <w:lvlJc w:val="left"/>
      <w:pPr>
        <w:tabs>
          <w:tab w:val="num" w:pos="360"/>
        </w:tabs>
      </w:pPr>
      <w:rPr>
        <w:rFonts w:cs="Times New Roman"/>
      </w:rPr>
    </w:lvl>
    <w:lvl w:ilvl="8" w:tplc="5F828742">
      <w:numFmt w:val="none"/>
      <w:lvlText w:val=""/>
      <w:lvlJc w:val="left"/>
      <w:pPr>
        <w:tabs>
          <w:tab w:val="num" w:pos="360"/>
        </w:tabs>
      </w:pPr>
      <w:rPr>
        <w:rFonts w:cs="Times New Roman"/>
      </w:rPr>
    </w:lvl>
  </w:abstractNum>
  <w:abstractNum w:abstractNumId="39">
    <w:nsid w:val="67EB0151"/>
    <w:multiLevelType w:val="hybridMultilevel"/>
    <w:tmpl w:val="6C3475CA"/>
    <w:lvl w:ilvl="0" w:tplc="0419000F">
      <w:start w:val="1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6A341FE4"/>
    <w:multiLevelType w:val="hybridMultilevel"/>
    <w:tmpl w:val="6EF88CAA"/>
    <w:lvl w:ilvl="0" w:tplc="188C15FA">
      <w:start w:val="1"/>
      <w:numFmt w:val="bullet"/>
      <w:lvlText w:val=""/>
      <w:lvlJc w:val="left"/>
      <w:pPr>
        <w:tabs>
          <w:tab w:val="num" w:pos="1963"/>
        </w:tabs>
        <w:ind w:left="1963" w:hanging="360"/>
      </w:pPr>
      <w:rPr>
        <w:rFonts w:ascii="Symbol" w:hAnsi="Symbol" w:hint="default"/>
        <w:b/>
        <w:i w:val="0"/>
        <w:color w:val="auto"/>
      </w:rPr>
    </w:lvl>
    <w:lvl w:ilvl="1" w:tplc="04190003" w:tentative="1">
      <w:start w:val="1"/>
      <w:numFmt w:val="bullet"/>
      <w:lvlText w:val="o"/>
      <w:lvlJc w:val="left"/>
      <w:pPr>
        <w:tabs>
          <w:tab w:val="num" w:pos="2143"/>
        </w:tabs>
        <w:ind w:left="2143" w:hanging="360"/>
      </w:pPr>
      <w:rPr>
        <w:rFonts w:ascii="Courier New" w:hAnsi="Courier New" w:cs="Courier New" w:hint="default"/>
      </w:rPr>
    </w:lvl>
    <w:lvl w:ilvl="2" w:tplc="04190005" w:tentative="1">
      <w:start w:val="1"/>
      <w:numFmt w:val="bullet"/>
      <w:lvlText w:val=""/>
      <w:lvlJc w:val="left"/>
      <w:pPr>
        <w:tabs>
          <w:tab w:val="num" w:pos="2863"/>
        </w:tabs>
        <w:ind w:left="2863" w:hanging="360"/>
      </w:pPr>
      <w:rPr>
        <w:rFonts w:ascii="Wingdings" w:hAnsi="Wingdings" w:hint="default"/>
      </w:rPr>
    </w:lvl>
    <w:lvl w:ilvl="3" w:tplc="04190001" w:tentative="1">
      <w:start w:val="1"/>
      <w:numFmt w:val="bullet"/>
      <w:lvlText w:val=""/>
      <w:lvlJc w:val="left"/>
      <w:pPr>
        <w:tabs>
          <w:tab w:val="num" w:pos="3583"/>
        </w:tabs>
        <w:ind w:left="3583" w:hanging="360"/>
      </w:pPr>
      <w:rPr>
        <w:rFonts w:ascii="Symbol" w:hAnsi="Symbol" w:hint="default"/>
      </w:rPr>
    </w:lvl>
    <w:lvl w:ilvl="4" w:tplc="04190003" w:tentative="1">
      <w:start w:val="1"/>
      <w:numFmt w:val="bullet"/>
      <w:lvlText w:val="o"/>
      <w:lvlJc w:val="left"/>
      <w:pPr>
        <w:tabs>
          <w:tab w:val="num" w:pos="4303"/>
        </w:tabs>
        <w:ind w:left="4303" w:hanging="360"/>
      </w:pPr>
      <w:rPr>
        <w:rFonts w:ascii="Courier New" w:hAnsi="Courier New" w:cs="Courier New" w:hint="default"/>
      </w:rPr>
    </w:lvl>
    <w:lvl w:ilvl="5" w:tplc="04190005" w:tentative="1">
      <w:start w:val="1"/>
      <w:numFmt w:val="bullet"/>
      <w:lvlText w:val=""/>
      <w:lvlJc w:val="left"/>
      <w:pPr>
        <w:tabs>
          <w:tab w:val="num" w:pos="5023"/>
        </w:tabs>
        <w:ind w:left="5023" w:hanging="360"/>
      </w:pPr>
      <w:rPr>
        <w:rFonts w:ascii="Wingdings" w:hAnsi="Wingdings" w:hint="default"/>
      </w:rPr>
    </w:lvl>
    <w:lvl w:ilvl="6" w:tplc="04190001" w:tentative="1">
      <w:start w:val="1"/>
      <w:numFmt w:val="bullet"/>
      <w:lvlText w:val=""/>
      <w:lvlJc w:val="left"/>
      <w:pPr>
        <w:tabs>
          <w:tab w:val="num" w:pos="5743"/>
        </w:tabs>
        <w:ind w:left="5743" w:hanging="360"/>
      </w:pPr>
      <w:rPr>
        <w:rFonts w:ascii="Symbol" w:hAnsi="Symbol" w:hint="default"/>
      </w:rPr>
    </w:lvl>
    <w:lvl w:ilvl="7" w:tplc="04190003" w:tentative="1">
      <w:start w:val="1"/>
      <w:numFmt w:val="bullet"/>
      <w:lvlText w:val="o"/>
      <w:lvlJc w:val="left"/>
      <w:pPr>
        <w:tabs>
          <w:tab w:val="num" w:pos="6463"/>
        </w:tabs>
        <w:ind w:left="6463" w:hanging="360"/>
      </w:pPr>
      <w:rPr>
        <w:rFonts w:ascii="Courier New" w:hAnsi="Courier New" w:cs="Courier New" w:hint="default"/>
      </w:rPr>
    </w:lvl>
    <w:lvl w:ilvl="8" w:tplc="04190005" w:tentative="1">
      <w:start w:val="1"/>
      <w:numFmt w:val="bullet"/>
      <w:lvlText w:val=""/>
      <w:lvlJc w:val="left"/>
      <w:pPr>
        <w:tabs>
          <w:tab w:val="num" w:pos="7183"/>
        </w:tabs>
        <w:ind w:left="7183" w:hanging="360"/>
      </w:pPr>
      <w:rPr>
        <w:rFonts w:ascii="Wingdings" w:hAnsi="Wingdings" w:hint="default"/>
      </w:rPr>
    </w:lvl>
  </w:abstractNum>
  <w:abstractNum w:abstractNumId="41">
    <w:nsid w:val="717D21B4"/>
    <w:multiLevelType w:val="hybridMultilevel"/>
    <w:tmpl w:val="1B6663E4"/>
    <w:lvl w:ilvl="0" w:tplc="C9321CDA">
      <w:start w:val="2"/>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2">
    <w:nsid w:val="738F18B9"/>
    <w:multiLevelType w:val="hybridMultilevel"/>
    <w:tmpl w:val="EE90D000"/>
    <w:lvl w:ilvl="0" w:tplc="855ED642">
      <w:start w:val="3"/>
      <w:numFmt w:val="decimal"/>
      <w:lvlText w:val="%1."/>
      <w:lvlJc w:val="left"/>
      <w:pPr>
        <w:tabs>
          <w:tab w:val="num" w:pos="1080"/>
        </w:tabs>
        <w:ind w:left="1080" w:hanging="360"/>
      </w:pPr>
      <w:rPr>
        <w:rFonts w:hint="default"/>
        <w:b/>
      </w:rPr>
    </w:lvl>
    <w:lvl w:ilvl="1" w:tplc="52088BBC" w:tentative="1">
      <w:start w:val="1"/>
      <w:numFmt w:val="lowerLetter"/>
      <w:lvlText w:val="%2."/>
      <w:lvlJc w:val="left"/>
      <w:pPr>
        <w:tabs>
          <w:tab w:val="num" w:pos="1800"/>
        </w:tabs>
        <w:ind w:left="1800" w:hanging="360"/>
      </w:pPr>
    </w:lvl>
    <w:lvl w:ilvl="2" w:tplc="2118F618" w:tentative="1">
      <w:start w:val="1"/>
      <w:numFmt w:val="lowerRoman"/>
      <w:lvlText w:val="%3."/>
      <w:lvlJc w:val="right"/>
      <w:pPr>
        <w:tabs>
          <w:tab w:val="num" w:pos="2520"/>
        </w:tabs>
        <w:ind w:left="2520" w:hanging="180"/>
      </w:pPr>
    </w:lvl>
    <w:lvl w:ilvl="3" w:tplc="B2D663F2" w:tentative="1">
      <w:start w:val="1"/>
      <w:numFmt w:val="decimal"/>
      <w:lvlText w:val="%4."/>
      <w:lvlJc w:val="left"/>
      <w:pPr>
        <w:tabs>
          <w:tab w:val="num" w:pos="3240"/>
        </w:tabs>
        <w:ind w:left="3240" w:hanging="360"/>
      </w:pPr>
    </w:lvl>
    <w:lvl w:ilvl="4" w:tplc="CCDE0100" w:tentative="1">
      <w:start w:val="1"/>
      <w:numFmt w:val="lowerLetter"/>
      <w:lvlText w:val="%5."/>
      <w:lvlJc w:val="left"/>
      <w:pPr>
        <w:tabs>
          <w:tab w:val="num" w:pos="3960"/>
        </w:tabs>
        <w:ind w:left="3960" w:hanging="360"/>
      </w:pPr>
    </w:lvl>
    <w:lvl w:ilvl="5" w:tplc="ABB4B026" w:tentative="1">
      <w:start w:val="1"/>
      <w:numFmt w:val="lowerRoman"/>
      <w:lvlText w:val="%6."/>
      <w:lvlJc w:val="right"/>
      <w:pPr>
        <w:tabs>
          <w:tab w:val="num" w:pos="4680"/>
        </w:tabs>
        <w:ind w:left="4680" w:hanging="180"/>
      </w:pPr>
    </w:lvl>
    <w:lvl w:ilvl="6" w:tplc="551681CA" w:tentative="1">
      <w:start w:val="1"/>
      <w:numFmt w:val="decimal"/>
      <w:lvlText w:val="%7."/>
      <w:lvlJc w:val="left"/>
      <w:pPr>
        <w:tabs>
          <w:tab w:val="num" w:pos="5400"/>
        </w:tabs>
        <w:ind w:left="5400" w:hanging="360"/>
      </w:pPr>
    </w:lvl>
    <w:lvl w:ilvl="7" w:tplc="BC28F84E" w:tentative="1">
      <w:start w:val="1"/>
      <w:numFmt w:val="lowerLetter"/>
      <w:lvlText w:val="%8."/>
      <w:lvlJc w:val="left"/>
      <w:pPr>
        <w:tabs>
          <w:tab w:val="num" w:pos="6120"/>
        </w:tabs>
        <w:ind w:left="6120" w:hanging="360"/>
      </w:pPr>
    </w:lvl>
    <w:lvl w:ilvl="8" w:tplc="6B90E1EE" w:tentative="1">
      <w:start w:val="1"/>
      <w:numFmt w:val="lowerRoman"/>
      <w:lvlText w:val="%9."/>
      <w:lvlJc w:val="right"/>
      <w:pPr>
        <w:tabs>
          <w:tab w:val="num" w:pos="6840"/>
        </w:tabs>
        <w:ind w:left="6840" w:hanging="180"/>
      </w:pPr>
    </w:lvl>
  </w:abstractNum>
  <w:abstractNum w:abstractNumId="43">
    <w:nsid w:val="774F57F9"/>
    <w:multiLevelType w:val="hybridMultilevel"/>
    <w:tmpl w:val="4F18D742"/>
    <w:lvl w:ilvl="0" w:tplc="188C15FA">
      <w:start w:val="1"/>
      <w:numFmt w:val="bullet"/>
      <w:lvlText w:val=""/>
      <w:lvlJc w:val="left"/>
      <w:pPr>
        <w:tabs>
          <w:tab w:val="num" w:pos="1963"/>
        </w:tabs>
        <w:ind w:left="1963" w:hanging="360"/>
      </w:pPr>
      <w:rPr>
        <w:rFonts w:ascii="Symbol" w:hAnsi="Symbol" w:hint="default"/>
        <w:b/>
        <w:i w:val="0"/>
        <w:color w:val="auto"/>
      </w:rPr>
    </w:lvl>
    <w:lvl w:ilvl="1" w:tplc="04190003" w:tentative="1">
      <w:start w:val="1"/>
      <w:numFmt w:val="bullet"/>
      <w:lvlText w:val="o"/>
      <w:lvlJc w:val="left"/>
      <w:pPr>
        <w:tabs>
          <w:tab w:val="num" w:pos="2143"/>
        </w:tabs>
        <w:ind w:left="2143" w:hanging="360"/>
      </w:pPr>
      <w:rPr>
        <w:rFonts w:ascii="Courier New" w:hAnsi="Courier New" w:cs="Courier New" w:hint="default"/>
      </w:rPr>
    </w:lvl>
    <w:lvl w:ilvl="2" w:tplc="04190005" w:tentative="1">
      <w:start w:val="1"/>
      <w:numFmt w:val="bullet"/>
      <w:lvlText w:val=""/>
      <w:lvlJc w:val="left"/>
      <w:pPr>
        <w:tabs>
          <w:tab w:val="num" w:pos="2863"/>
        </w:tabs>
        <w:ind w:left="2863" w:hanging="360"/>
      </w:pPr>
      <w:rPr>
        <w:rFonts w:ascii="Wingdings" w:hAnsi="Wingdings" w:hint="default"/>
      </w:rPr>
    </w:lvl>
    <w:lvl w:ilvl="3" w:tplc="04190001" w:tentative="1">
      <w:start w:val="1"/>
      <w:numFmt w:val="bullet"/>
      <w:lvlText w:val=""/>
      <w:lvlJc w:val="left"/>
      <w:pPr>
        <w:tabs>
          <w:tab w:val="num" w:pos="3583"/>
        </w:tabs>
        <w:ind w:left="3583" w:hanging="360"/>
      </w:pPr>
      <w:rPr>
        <w:rFonts w:ascii="Symbol" w:hAnsi="Symbol" w:hint="default"/>
      </w:rPr>
    </w:lvl>
    <w:lvl w:ilvl="4" w:tplc="04190003" w:tentative="1">
      <w:start w:val="1"/>
      <w:numFmt w:val="bullet"/>
      <w:lvlText w:val="o"/>
      <w:lvlJc w:val="left"/>
      <w:pPr>
        <w:tabs>
          <w:tab w:val="num" w:pos="4303"/>
        </w:tabs>
        <w:ind w:left="4303" w:hanging="360"/>
      </w:pPr>
      <w:rPr>
        <w:rFonts w:ascii="Courier New" w:hAnsi="Courier New" w:cs="Courier New" w:hint="default"/>
      </w:rPr>
    </w:lvl>
    <w:lvl w:ilvl="5" w:tplc="04190005" w:tentative="1">
      <w:start w:val="1"/>
      <w:numFmt w:val="bullet"/>
      <w:lvlText w:val=""/>
      <w:lvlJc w:val="left"/>
      <w:pPr>
        <w:tabs>
          <w:tab w:val="num" w:pos="5023"/>
        </w:tabs>
        <w:ind w:left="5023" w:hanging="360"/>
      </w:pPr>
      <w:rPr>
        <w:rFonts w:ascii="Wingdings" w:hAnsi="Wingdings" w:hint="default"/>
      </w:rPr>
    </w:lvl>
    <w:lvl w:ilvl="6" w:tplc="04190001" w:tentative="1">
      <w:start w:val="1"/>
      <w:numFmt w:val="bullet"/>
      <w:lvlText w:val=""/>
      <w:lvlJc w:val="left"/>
      <w:pPr>
        <w:tabs>
          <w:tab w:val="num" w:pos="5743"/>
        </w:tabs>
        <w:ind w:left="5743" w:hanging="360"/>
      </w:pPr>
      <w:rPr>
        <w:rFonts w:ascii="Symbol" w:hAnsi="Symbol" w:hint="default"/>
      </w:rPr>
    </w:lvl>
    <w:lvl w:ilvl="7" w:tplc="04190003" w:tentative="1">
      <w:start w:val="1"/>
      <w:numFmt w:val="bullet"/>
      <w:lvlText w:val="o"/>
      <w:lvlJc w:val="left"/>
      <w:pPr>
        <w:tabs>
          <w:tab w:val="num" w:pos="6463"/>
        </w:tabs>
        <w:ind w:left="6463" w:hanging="360"/>
      </w:pPr>
      <w:rPr>
        <w:rFonts w:ascii="Courier New" w:hAnsi="Courier New" w:cs="Courier New" w:hint="default"/>
      </w:rPr>
    </w:lvl>
    <w:lvl w:ilvl="8" w:tplc="04190005" w:tentative="1">
      <w:start w:val="1"/>
      <w:numFmt w:val="bullet"/>
      <w:lvlText w:val=""/>
      <w:lvlJc w:val="left"/>
      <w:pPr>
        <w:tabs>
          <w:tab w:val="num" w:pos="7183"/>
        </w:tabs>
        <w:ind w:left="7183" w:hanging="360"/>
      </w:pPr>
      <w:rPr>
        <w:rFonts w:ascii="Wingdings" w:hAnsi="Wingdings" w:hint="default"/>
      </w:rPr>
    </w:lvl>
  </w:abstractNum>
  <w:abstractNum w:abstractNumId="44">
    <w:nsid w:val="79E470AA"/>
    <w:multiLevelType w:val="multilevel"/>
    <w:tmpl w:val="4B207322"/>
    <w:lvl w:ilvl="0">
      <w:start w:val="3"/>
      <w:numFmt w:val="decimal"/>
      <w:lvlText w:val="%1."/>
      <w:lvlJc w:val="left"/>
      <w:pPr>
        <w:tabs>
          <w:tab w:val="num" w:pos="720"/>
        </w:tabs>
        <w:ind w:left="720" w:hanging="360"/>
      </w:pPr>
      <w:rPr>
        <w:rFonts w:hint="default"/>
      </w:rPr>
    </w:lvl>
    <w:lvl w:ilvl="1">
      <w:start w:val="1"/>
      <w:numFmt w:val="decimal"/>
      <w:isLgl/>
      <w:lvlText w:val="%1.%2"/>
      <w:lvlJc w:val="left"/>
      <w:pPr>
        <w:tabs>
          <w:tab w:val="num" w:pos="360"/>
        </w:tabs>
        <w:ind w:left="360" w:hanging="360"/>
      </w:pPr>
      <w:rPr>
        <w:rFonts w:hint="default"/>
      </w:rPr>
    </w:lvl>
    <w:lvl w:ilvl="2">
      <w:start w:val="1"/>
      <w:numFmt w:val="decimal"/>
      <w:isLgl/>
      <w:lvlText w:val="%1.%2.%3"/>
      <w:lvlJc w:val="left"/>
      <w:pPr>
        <w:tabs>
          <w:tab w:val="num" w:pos="1800"/>
        </w:tabs>
        <w:ind w:left="1800" w:hanging="720"/>
      </w:pPr>
      <w:rPr>
        <w:rFonts w:hint="default"/>
      </w:rPr>
    </w:lvl>
    <w:lvl w:ilvl="3">
      <w:start w:val="1"/>
      <w:numFmt w:val="decimal"/>
      <w:isLgl/>
      <w:lvlText w:val="%1.%2.%3.%4"/>
      <w:lvlJc w:val="left"/>
      <w:pPr>
        <w:tabs>
          <w:tab w:val="num" w:pos="2160"/>
        </w:tabs>
        <w:ind w:left="2160" w:hanging="720"/>
      </w:pPr>
      <w:rPr>
        <w:rFonts w:hint="default"/>
      </w:rPr>
    </w:lvl>
    <w:lvl w:ilvl="4">
      <w:start w:val="1"/>
      <w:numFmt w:val="decimal"/>
      <w:isLgl/>
      <w:lvlText w:val="%1.%2.%3.%4.%5"/>
      <w:lvlJc w:val="left"/>
      <w:pPr>
        <w:tabs>
          <w:tab w:val="num" w:pos="2880"/>
        </w:tabs>
        <w:ind w:left="2880" w:hanging="1080"/>
      </w:pPr>
      <w:rPr>
        <w:rFonts w:hint="default"/>
      </w:rPr>
    </w:lvl>
    <w:lvl w:ilvl="5">
      <w:start w:val="1"/>
      <w:numFmt w:val="decimal"/>
      <w:isLgl/>
      <w:lvlText w:val="%1.%2.%3.%4.%5.%6"/>
      <w:lvlJc w:val="left"/>
      <w:pPr>
        <w:tabs>
          <w:tab w:val="num" w:pos="3240"/>
        </w:tabs>
        <w:ind w:left="3240" w:hanging="1080"/>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num w:numId="1">
    <w:abstractNumId w:val="10"/>
  </w:num>
  <w:num w:numId="2">
    <w:abstractNumId w:val="20"/>
  </w:num>
  <w:num w:numId="3">
    <w:abstractNumId w:val="13"/>
  </w:num>
  <w:num w:numId="4">
    <w:abstractNumId w:val="7"/>
  </w:num>
  <w:num w:numId="5">
    <w:abstractNumId w:val="24"/>
  </w:num>
  <w:num w:numId="6">
    <w:abstractNumId w:val="36"/>
  </w:num>
  <w:num w:numId="7">
    <w:abstractNumId w:val="14"/>
  </w:num>
  <w:num w:numId="8">
    <w:abstractNumId w:val="9"/>
  </w:num>
  <w:num w:numId="9">
    <w:abstractNumId w:val="42"/>
  </w:num>
  <w:num w:numId="10">
    <w:abstractNumId w:val="2"/>
  </w:num>
  <w:num w:numId="11">
    <w:abstractNumId w:val="8"/>
  </w:num>
  <w:num w:numId="12">
    <w:abstractNumId w:val="15"/>
  </w:num>
  <w:num w:numId="13">
    <w:abstractNumId w:val="3"/>
  </w:num>
  <w:num w:numId="14">
    <w:abstractNumId w:val="44"/>
  </w:num>
  <w:num w:numId="15">
    <w:abstractNumId w:val="33"/>
  </w:num>
  <w:num w:numId="16">
    <w:abstractNumId w:val="26"/>
  </w:num>
  <w:num w:numId="17">
    <w:abstractNumId w:val="29"/>
  </w:num>
  <w:num w:numId="18">
    <w:abstractNumId w:val="5"/>
  </w:num>
  <w:num w:numId="19">
    <w:abstractNumId w:val="6"/>
  </w:num>
  <w:num w:numId="20">
    <w:abstractNumId w:val="19"/>
  </w:num>
  <w:num w:numId="21">
    <w:abstractNumId w:val="23"/>
  </w:num>
  <w:num w:numId="22">
    <w:abstractNumId w:val="32"/>
  </w:num>
  <w:num w:numId="23">
    <w:abstractNumId w:val="16"/>
  </w:num>
  <w:num w:numId="24">
    <w:abstractNumId w:val="34"/>
  </w:num>
  <w:num w:numId="25">
    <w:abstractNumId w:val="1"/>
  </w:num>
  <w:num w:numId="26">
    <w:abstractNumId w:val="0"/>
  </w:num>
  <w:num w:numId="27">
    <w:abstractNumId w:val="4"/>
  </w:num>
  <w:num w:numId="28">
    <w:abstractNumId w:val="40"/>
  </w:num>
  <w:num w:numId="29">
    <w:abstractNumId w:val="43"/>
  </w:num>
  <w:num w:numId="30">
    <w:abstractNumId w:val="35"/>
  </w:num>
  <w:num w:numId="31">
    <w:abstractNumId w:val="18"/>
  </w:num>
  <w:num w:numId="32">
    <w:abstractNumId w:val="31"/>
  </w:num>
  <w:num w:numId="33">
    <w:abstractNumId w:val="12"/>
  </w:num>
  <w:num w:numId="34">
    <w:abstractNumId w:val="30"/>
  </w:num>
  <w:num w:numId="35">
    <w:abstractNumId w:val="39"/>
  </w:num>
  <w:num w:numId="36">
    <w:abstractNumId w:val="17"/>
  </w:num>
  <w:num w:numId="37">
    <w:abstractNumId w:val="41"/>
  </w:num>
  <w:num w:numId="38">
    <w:abstractNumId w:val="22"/>
  </w:num>
  <w:num w:numId="39">
    <w:abstractNumId w:val="21"/>
  </w:num>
  <w:num w:numId="40">
    <w:abstractNumId w:val="38"/>
  </w:num>
  <w:num w:numId="41">
    <w:abstractNumId w:val="28"/>
  </w:num>
  <w:num w:numId="42">
    <w:abstractNumId w:val="25"/>
  </w:num>
  <w:num w:numId="43">
    <w:abstractNumId w:val="27"/>
  </w:num>
  <w:num w:numId="44">
    <w:abstractNumId w:val="37"/>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trackRevisions/>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180"/>
    <w:rsid w:val="00022180"/>
    <w:rsid w:val="0004204B"/>
    <w:rsid w:val="00060482"/>
    <w:rsid w:val="0006203A"/>
    <w:rsid w:val="00097985"/>
    <w:rsid w:val="000A129D"/>
    <w:rsid w:val="000A23E2"/>
    <w:rsid w:val="000B025A"/>
    <w:rsid w:val="000B1D5D"/>
    <w:rsid w:val="000E4DCD"/>
    <w:rsid w:val="001230EB"/>
    <w:rsid w:val="00130834"/>
    <w:rsid w:val="00133995"/>
    <w:rsid w:val="001606C6"/>
    <w:rsid w:val="00163308"/>
    <w:rsid w:val="00163CAF"/>
    <w:rsid w:val="001676A4"/>
    <w:rsid w:val="00167F0C"/>
    <w:rsid w:val="00184A27"/>
    <w:rsid w:val="001B3E93"/>
    <w:rsid w:val="001B6D99"/>
    <w:rsid w:val="001C204C"/>
    <w:rsid w:val="001D04CC"/>
    <w:rsid w:val="001E1CEF"/>
    <w:rsid w:val="001E3950"/>
    <w:rsid w:val="001E6B3A"/>
    <w:rsid w:val="001F0537"/>
    <w:rsid w:val="001F18EA"/>
    <w:rsid w:val="001F3BE9"/>
    <w:rsid w:val="00201BC8"/>
    <w:rsid w:val="00212699"/>
    <w:rsid w:val="00217B0C"/>
    <w:rsid w:val="002220C0"/>
    <w:rsid w:val="002345FB"/>
    <w:rsid w:val="0024577F"/>
    <w:rsid w:val="002945CE"/>
    <w:rsid w:val="002952A0"/>
    <w:rsid w:val="002A3BF2"/>
    <w:rsid w:val="002E12D7"/>
    <w:rsid w:val="00353CAA"/>
    <w:rsid w:val="003639F0"/>
    <w:rsid w:val="003929C0"/>
    <w:rsid w:val="003C2DCA"/>
    <w:rsid w:val="003C3356"/>
    <w:rsid w:val="003D0263"/>
    <w:rsid w:val="003D5F4D"/>
    <w:rsid w:val="003E79A2"/>
    <w:rsid w:val="003F665C"/>
    <w:rsid w:val="00417D2C"/>
    <w:rsid w:val="00422208"/>
    <w:rsid w:val="00443D46"/>
    <w:rsid w:val="00450C7A"/>
    <w:rsid w:val="0045188E"/>
    <w:rsid w:val="004906FF"/>
    <w:rsid w:val="004955FE"/>
    <w:rsid w:val="004B30A6"/>
    <w:rsid w:val="004D3E11"/>
    <w:rsid w:val="0051251A"/>
    <w:rsid w:val="00530255"/>
    <w:rsid w:val="00531012"/>
    <w:rsid w:val="0054524A"/>
    <w:rsid w:val="0058056D"/>
    <w:rsid w:val="005811F1"/>
    <w:rsid w:val="005B2703"/>
    <w:rsid w:val="0060259F"/>
    <w:rsid w:val="00604A73"/>
    <w:rsid w:val="00617145"/>
    <w:rsid w:val="0064317C"/>
    <w:rsid w:val="00657906"/>
    <w:rsid w:val="00665C46"/>
    <w:rsid w:val="00671D93"/>
    <w:rsid w:val="00673907"/>
    <w:rsid w:val="0068568B"/>
    <w:rsid w:val="00687B1E"/>
    <w:rsid w:val="006A1ADF"/>
    <w:rsid w:val="006C4727"/>
    <w:rsid w:val="006D3013"/>
    <w:rsid w:val="006D567A"/>
    <w:rsid w:val="006E57BA"/>
    <w:rsid w:val="006F6386"/>
    <w:rsid w:val="00703075"/>
    <w:rsid w:val="00706047"/>
    <w:rsid w:val="00710C4A"/>
    <w:rsid w:val="007243B2"/>
    <w:rsid w:val="00737CBB"/>
    <w:rsid w:val="00763B2A"/>
    <w:rsid w:val="007C6CF6"/>
    <w:rsid w:val="007D3FB6"/>
    <w:rsid w:val="007E37A1"/>
    <w:rsid w:val="007F32FC"/>
    <w:rsid w:val="007F4A3E"/>
    <w:rsid w:val="00803F20"/>
    <w:rsid w:val="0081171C"/>
    <w:rsid w:val="00833861"/>
    <w:rsid w:val="00836D51"/>
    <w:rsid w:val="00857A92"/>
    <w:rsid w:val="00867323"/>
    <w:rsid w:val="00895DDD"/>
    <w:rsid w:val="00897F94"/>
    <w:rsid w:val="008B44FF"/>
    <w:rsid w:val="008F3FF9"/>
    <w:rsid w:val="008F4186"/>
    <w:rsid w:val="008F71D0"/>
    <w:rsid w:val="00937B2F"/>
    <w:rsid w:val="00937C2F"/>
    <w:rsid w:val="009475A2"/>
    <w:rsid w:val="00952D24"/>
    <w:rsid w:val="00977CB8"/>
    <w:rsid w:val="00985043"/>
    <w:rsid w:val="009B473E"/>
    <w:rsid w:val="009C23DF"/>
    <w:rsid w:val="009C7BDB"/>
    <w:rsid w:val="009D3570"/>
    <w:rsid w:val="009D3D27"/>
    <w:rsid w:val="00A12AD3"/>
    <w:rsid w:val="00A15828"/>
    <w:rsid w:val="00A255CE"/>
    <w:rsid w:val="00A30A97"/>
    <w:rsid w:val="00A3546B"/>
    <w:rsid w:val="00A4176E"/>
    <w:rsid w:val="00A42508"/>
    <w:rsid w:val="00A63D5A"/>
    <w:rsid w:val="00A660F4"/>
    <w:rsid w:val="00A82632"/>
    <w:rsid w:val="00A925DE"/>
    <w:rsid w:val="00AD0B2A"/>
    <w:rsid w:val="00B02D5D"/>
    <w:rsid w:val="00B1652B"/>
    <w:rsid w:val="00B40C1F"/>
    <w:rsid w:val="00B63589"/>
    <w:rsid w:val="00B8081A"/>
    <w:rsid w:val="00B97A38"/>
    <w:rsid w:val="00BA1717"/>
    <w:rsid w:val="00BA208D"/>
    <w:rsid w:val="00BB1751"/>
    <w:rsid w:val="00BB5EA2"/>
    <w:rsid w:val="00BF0021"/>
    <w:rsid w:val="00C75F06"/>
    <w:rsid w:val="00C92D49"/>
    <w:rsid w:val="00CA0CF5"/>
    <w:rsid w:val="00CA7BE9"/>
    <w:rsid w:val="00CB1237"/>
    <w:rsid w:val="00CE1E9E"/>
    <w:rsid w:val="00CF1AF2"/>
    <w:rsid w:val="00CF6F8A"/>
    <w:rsid w:val="00D05AA3"/>
    <w:rsid w:val="00D05C1E"/>
    <w:rsid w:val="00D15550"/>
    <w:rsid w:val="00D16F29"/>
    <w:rsid w:val="00D33E9F"/>
    <w:rsid w:val="00D43964"/>
    <w:rsid w:val="00D51854"/>
    <w:rsid w:val="00D7332E"/>
    <w:rsid w:val="00D776AD"/>
    <w:rsid w:val="00D80FFE"/>
    <w:rsid w:val="00D93E93"/>
    <w:rsid w:val="00DB1DA3"/>
    <w:rsid w:val="00DB70B7"/>
    <w:rsid w:val="00DD0439"/>
    <w:rsid w:val="00DE4672"/>
    <w:rsid w:val="00DF5B7C"/>
    <w:rsid w:val="00E06A2D"/>
    <w:rsid w:val="00E27256"/>
    <w:rsid w:val="00E33AE3"/>
    <w:rsid w:val="00E53649"/>
    <w:rsid w:val="00E576FA"/>
    <w:rsid w:val="00E61662"/>
    <w:rsid w:val="00E877D4"/>
    <w:rsid w:val="00E900A9"/>
    <w:rsid w:val="00E948BF"/>
    <w:rsid w:val="00E97253"/>
    <w:rsid w:val="00E97C46"/>
    <w:rsid w:val="00EA07A2"/>
    <w:rsid w:val="00EA379D"/>
    <w:rsid w:val="00EA59D4"/>
    <w:rsid w:val="00EA6B2D"/>
    <w:rsid w:val="00EB5DAA"/>
    <w:rsid w:val="00EB7831"/>
    <w:rsid w:val="00EC1C41"/>
    <w:rsid w:val="00EC287F"/>
    <w:rsid w:val="00ED58A2"/>
    <w:rsid w:val="00EE1F9F"/>
    <w:rsid w:val="00EE54FD"/>
    <w:rsid w:val="00EF68CA"/>
    <w:rsid w:val="00F51BE3"/>
    <w:rsid w:val="00F55867"/>
    <w:rsid w:val="00F617EC"/>
    <w:rsid w:val="00F62E6B"/>
    <w:rsid w:val="00F76E98"/>
    <w:rsid w:val="00F9557A"/>
    <w:rsid w:val="00FB2240"/>
    <w:rsid w:val="00FB3B18"/>
    <w:rsid w:val="00FD5E5D"/>
    <w:rsid w:val="00FE06A5"/>
    <w:rsid w:val="00FE0CBB"/>
    <w:rsid w:val="00FF46E1"/>
    <w:rsid w:val="00FF592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3D5F4D"/>
    <w:rPr>
      <w:sz w:val="24"/>
      <w:szCs w:val="24"/>
    </w:rPr>
  </w:style>
  <w:style w:type="paragraph" w:styleId="10">
    <w:name w:val="heading 1"/>
    <w:basedOn w:val="a0"/>
    <w:next w:val="a0"/>
    <w:qFormat/>
    <w:rsid w:val="003D5F4D"/>
    <w:pPr>
      <w:keepNext/>
      <w:widowControl w:val="0"/>
      <w:spacing w:before="120"/>
      <w:ind w:left="641"/>
      <w:jc w:val="center"/>
      <w:outlineLvl w:val="0"/>
    </w:pPr>
    <w:rPr>
      <w:b/>
      <w:szCs w:val="20"/>
    </w:rPr>
  </w:style>
  <w:style w:type="paragraph" w:styleId="2">
    <w:name w:val="heading 2"/>
    <w:aliases w:val="Заголовок 2 Знак"/>
    <w:basedOn w:val="a0"/>
    <w:next w:val="a0"/>
    <w:qFormat/>
    <w:rsid w:val="003D5F4D"/>
    <w:pPr>
      <w:keepNext/>
      <w:spacing w:before="240" w:after="60"/>
      <w:outlineLvl w:val="1"/>
    </w:pPr>
    <w:rPr>
      <w:rFonts w:ascii="Arial" w:hAnsi="Arial" w:cs="Arial"/>
      <w:b/>
      <w:bCs/>
      <w:i/>
      <w:iCs/>
      <w:sz w:val="28"/>
      <w:szCs w:val="28"/>
    </w:rPr>
  </w:style>
  <w:style w:type="paragraph" w:styleId="3">
    <w:name w:val="heading 3"/>
    <w:basedOn w:val="a0"/>
    <w:next w:val="a0"/>
    <w:qFormat/>
    <w:rsid w:val="003D5F4D"/>
    <w:pPr>
      <w:keepNext/>
      <w:spacing w:before="240" w:after="60"/>
      <w:outlineLvl w:val="2"/>
    </w:pPr>
    <w:rPr>
      <w:rFonts w:ascii="Arial" w:hAnsi="Arial" w:cs="Arial"/>
      <w:b/>
      <w:bCs/>
      <w:sz w:val="26"/>
      <w:szCs w:val="26"/>
    </w:rPr>
  </w:style>
  <w:style w:type="paragraph" w:styleId="4">
    <w:name w:val="heading 4"/>
    <w:basedOn w:val="a0"/>
    <w:next w:val="a0"/>
    <w:qFormat/>
    <w:rsid w:val="003D5F4D"/>
    <w:pPr>
      <w:keepNext/>
      <w:jc w:val="center"/>
      <w:outlineLvl w:val="3"/>
    </w:pPr>
    <w:rPr>
      <w:b/>
      <w:bCs/>
    </w:rPr>
  </w:style>
  <w:style w:type="paragraph" w:styleId="5">
    <w:name w:val="heading 5"/>
    <w:basedOn w:val="a0"/>
    <w:next w:val="a0"/>
    <w:qFormat/>
    <w:rsid w:val="003D5F4D"/>
    <w:pPr>
      <w:keepNext/>
      <w:numPr>
        <w:ilvl w:val="4"/>
        <w:numId w:val="6"/>
      </w:numPr>
      <w:tabs>
        <w:tab w:val="clear" w:pos="1008"/>
        <w:tab w:val="num" w:pos="360"/>
      </w:tabs>
      <w:suppressAutoHyphens/>
      <w:spacing w:before="60" w:line="360" w:lineRule="auto"/>
      <w:ind w:left="0" w:firstLine="0"/>
      <w:jc w:val="both"/>
      <w:outlineLvl w:val="4"/>
    </w:pPr>
    <w:rPr>
      <w:b/>
      <w:bCs/>
      <w:sz w:val="26"/>
      <w:szCs w:val="26"/>
    </w:rPr>
  </w:style>
  <w:style w:type="paragraph" w:styleId="6">
    <w:name w:val="heading 6"/>
    <w:basedOn w:val="a0"/>
    <w:next w:val="a0"/>
    <w:qFormat/>
    <w:rsid w:val="003D5F4D"/>
    <w:pPr>
      <w:widowControl w:val="0"/>
      <w:numPr>
        <w:ilvl w:val="5"/>
        <w:numId w:val="6"/>
      </w:numPr>
      <w:tabs>
        <w:tab w:val="clear" w:pos="1152"/>
        <w:tab w:val="num" w:pos="360"/>
      </w:tabs>
      <w:suppressAutoHyphens/>
      <w:spacing w:before="240" w:after="60" w:line="360" w:lineRule="auto"/>
      <w:ind w:left="0" w:firstLine="0"/>
      <w:jc w:val="both"/>
      <w:outlineLvl w:val="5"/>
    </w:pPr>
    <w:rPr>
      <w:b/>
      <w:bCs/>
      <w:sz w:val="22"/>
      <w:szCs w:val="22"/>
    </w:rPr>
  </w:style>
  <w:style w:type="paragraph" w:styleId="7">
    <w:name w:val="heading 7"/>
    <w:basedOn w:val="a0"/>
    <w:next w:val="a0"/>
    <w:qFormat/>
    <w:rsid w:val="003D5F4D"/>
    <w:pPr>
      <w:widowControl w:val="0"/>
      <w:numPr>
        <w:ilvl w:val="6"/>
        <w:numId w:val="6"/>
      </w:numPr>
      <w:tabs>
        <w:tab w:val="clear" w:pos="1296"/>
        <w:tab w:val="num" w:pos="360"/>
      </w:tabs>
      <w:suppressAutoHyphens/>
      <w:spacing w:before="240" w:after="60" w:line="360" w:lineRule="auto"/>
      <w:ind w:left="0" w:firstLine="0"/>
      <w:jc w:val="both"/>
      <w:outlineLvl w:val="6"/>
    </w:pPr>
    <w:rPr>
      <w:sz w:val="26"/>
      <w:szCs w:val="26"/>
    </w:rPr>
  </w:style>
  <w:style w:type="paragraph" w:styleId="8">
    <w:name w:val="heading 8"/>
    <w:basedOn w:val="a0"/>
    <w:next w:val="a0"/>
    <w:qFormat/>
    <w:rsid w:val="003D5F4D"/>
    <w:pPr>
      <w:widowControl w:val="0"/>
      <w:numPr>
        <w:ilvl w:val="7"/>
        <w:numId w:val="6"/>
      </w:numPr>
      <w:tabs>
        <w:tab w:val="clear" w:pos="1440"/>
        <w:tab w:val="num" w:pos="360"/>
      </w:tabs>
      <w:suppressAutoHyphens/>
      <w:spacing w:before="240" w:after="60" w:line="360" w:lineRule="auto"/>
      <w:ind w:left="0" w:firstLine="0"/>
      <w:jc w:val="both"/>
      <w:outlineLvl w:val="7"/>
    </w:pPr>
    <w:rPr>
      <w:i/>
      <w:iCs/>
      <w:sz w:val="26"/>
      <w:szCs w:val="26"/>
    </w:rPr>
  </w:style>
  <w:style w:type="paragraph" w:styleId="9">
    <w:name w:val="heading 9"/>
    <w:basedOn w:val="a0"/>
    <w:next w:val="a0"/>
    <w:qFormat/>
    <w:rsid w:val="003D5F4D"/>
    <w:pPr>
      <w:widowControl w:val="0"/>
      <w:numPr>
        <w:ilvl w:val="8"/>
        <w:numId w:val="6"/>
      </w:numPr>
      <w:tabs>
        <w:tab w:val="clear" w:pos="1584"/>
        <w:tab w:val="num" w:pos="360"/>
      </w:tabs>
      <w:suppressAutoHyphens/>
      <w:spacing w:before="240" w:after="60" w:line="360" w:lineRule="auto"/>
      <w:ind w:left="0" w:firstLine="0"/>
      <w:jc w:val="both"/>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20">
    <w:name w:val="Body Text 2"/>
    <w:basedOn w:val="a0"/>
    <w:rsid w:val="003D5F4D"/>
    <w:rPr>
      <w:rFonts w:ascii="Arial" w:hAnsi="Arial"/>
      <w:szCs w:val="20"/>
    </w:rPr>
  </w:style>
  <w:style w:type="paragraph" w:styleId="a4">
    <w:name w:val="Title"/>
    <w:basedOn w:val="a0"/>
    <w:qFormat/>
    <w:rsid w:val="003D5F4D"/>
    <w:pPr>
      <w:jc w:val="center"/>
    </w:pPr>
    <w:rPr>
      <w:b/>
      <w:szCs w:val="20"/>
    </w:rPr>
  </w:style>
  <w:style w:type="paragraph" w:styleId="a5">
    <w:name w:val="Body Text"/>
    <w:basedOn w:val="a0"/>
    <w:rsid w:val="003D5F4D"/>
    <w:pPr>
      <w:spacing w:after="120"/>
    </w:pPr>
  </w:style>
  <w:style w:type="paragraph" w:styleId="a6">
    <w:name w:val="Body Text Indent"/>
    <w:basedOn w:val="a0"/>
    <w:rsid w:val="003D5F4D"/>
    <w:pPr>
      <w:ind w:left="720"/>
    </w:pPr>
    <w:rPr>
      <w:szCs w:val="20"/>
    </w:rPr>
  </w:style>
  <w:style w:type="paragraph" w:styleId="a7">
    <w:name w:val="List"/>
    <w:basedOn w:val="a0"/>
    <w:rsid w:val="003D5F4D"/>
    <w:pPr>
      <w:ind w:left="283" w:hanging="283"/>
    </w:pPr>
    <w:rPr>
      <w:sz w:val="20"/>
      <w:szCs w:val="20"/>
    </w:rPr>
  </w:style>
  <w:style w:type="paragraph" w:styleId="a8">
    <w:name w:val="footer"/>
    <w:basedOn w:val="a0"/>
    <w:rsid w:val="003D5F4D"/>
    <w:pPr>
      <w:tabs>
        <w:tab w:val="center" w:pos="4677"/>
        <w:tab w:val="right" w:pos="9355"/>
      </w:tabs>
    </w:pPr>
    <w:rPr>
      <w:sz w:val="20"/>
      <w:szCs w:val="20"/>
    </w:rPr>
  </w:style>
  <w:style w:type="character" w:styleId="a9">
    <w:name w:val="page number"/>
    <w:basedOn w:val="a1"/>
    <w:rsid w:val="003D5F4D"/>
  </w:style>
  <w:style w:type="paragraph" w:styleId="30">
    <w:name w:val="Body Text Indent 3"/>
    <w:basedOn w:val="a0"/>
    <w:rsid w:val="003D5F4D"/>
    <w:pPr>
      <w:ind w:left="284"/>
    </w:pPr>
    <w:rPr>
      <w:szCs w:val="20"/>
    </w:rPr>
  </w:style>
  <w:style w:type="paragraph" w:styleId="31">
    <w:name w:val="Body Text 3"/>
    <w:basedOn w:val="a0"/>
    <w:rsid w:val="003D5F4D"/>
    <w:pPr>
      <w:ind w:right="186"/>
    </w:pPr>
    <w:rPr>
      <w:szCs w:val="20"/>
    </w:rPr>
  </w:style>
  <w:style w:type="paragraph" w:styleId="aa">
    <w:name w:val="header"/>
    <w:basedOn w:val="a0"/>
    <w:rsid w:val="003D5F4D"/>
    <w:pPr>
      <w:tabs>
        <w:tab w:val="center" w:pos="4677"/>
        <w:tab w:val="right" w:pos="9355"/>
      </w:tabs>
    </w:pPr>
    <w:rPr>
      <w:sz w:val="20"/>
      <w:szCs w:val="20"/>
    </w:rPr>
  </w:style>
  <w:style w:type="paragraph" w:customStyle="1" w:styleId="ab">
    <w:name w:val="Подпункт"/>
    <w:basedOn w:val="a0"/>
    <w:rsid w:val="003D5F4D"/>
    <w:pPr>
      <w:tabs>
        <w:tab w:val="num" w:pos="1134"/>
      </w:tabs>
      <w:spacing w:line="360" w:lineRule="auto"/>
      <w:ind w:left="1134" w:hanging="1134"/>
      <w:jc w:val="both"/>
    </w:pPr>
    <w:rPr>
      <w:snapToGrid w:val="0"/>
      <w:sz w:val="28"/>
      <w:szCs w:val="20"/>
    </w:rPr>
  </w:style>
  <w:style w:type="paragraph" w:customStyle="1" w:styleId="21">
    <w:name w:val="Пункт2"/>
    <w:basedOn w:val="a0"/>
    <w:rsid w:val="003D5F4D"/>
    <w:pPr>
      <w:keepNext/>
      <w:tabs>
        <w:tab w:val="num" w:pos="1134"/>
      </w:tabs>
      <w:suppressAutoHyphens/>
      <w:spacing w:before="240" w:after="120"/>
      <w:ind w:left="1134" w:hanging="1134"/>
      <w:outlineLvl w:val="2"/>
    </w:pPr>
    <w:rPr>
      <w:b/>
      <w:snapToGrid w:val="0"/>
      <w:sz w:val="28"/>
      <w:szCs w:val="20"/>
    </w:rPr>
  </w:style>
  <w:style w:type="paragraph" w:customStyle="1" w:styleId="ac">
    <w:name w:val="Подподпункт"/>
    <w:basedOn w:val="ab"/>
    <w:rsid w:val="003D5F4D"/>
    <w:pPr>
      <w:tabs>
        <w:tab w:val="clear" w:pos="1134"/>
        <w:tab w:val="num" w:pos="1701"/>
      </w:tabs>
      <w:ind w:left="1701" w:hanging="567"/>
    </w:pPr>
  </w:style>
  <w:style w:type="paragraph" w:styleId="22">
    <w:name w:val="Body Text Indent 2"/>
    <w:basedOn w:val="a0"/>
    <w:rsid w:val="003D5F4D"/>
    <w:pPr>
      <w:ind w:left="360"/>
      <w:jc w:val="center"/>
    </w:pPr>
    <w:rPr>
      <w:b/>
    </w:rPr>
  </w:style>
  <w:style w:type="paragraph" w:customStyle="1" w:styleId="a">
    <w:name w:val="Пункт Знак"/>
    <w:basedOn w:val="a0"/>
    <w:rsid w:val="003D5F4D"/>
    <w:pPr>
      <w:numPr>
        <w:ilvl w:val="1"/>
        <w:numId w:val="16"/>
      </w:numPr>
      <w:tabs>
        <w:tab w:val="left" w:pos="851"/>
        <w:tab w:val="left" w:pos="1134"/>
      </w:tabs>
      <w:spacing w:line="360" w:lineRule="auto"/>
      <w:jc w:val="both"/>
    </w:pPr>
    <w:rPr>
      <w:snapToGrid w:val="0"/>
      <w:sz w:val="28"/>
      <w:szCs w:val="20"/>
    </w:rPr>
  </w:style>
  <w:style w:type="paragraph" w:customStyle="1" w:styleId="ad">
    <w:name w:val="Подподподпункт"/>
    <w:basedOn w:val="a0"/>
    <w:rsid w:val="003D5F4D"/>
    <w:pPr>
      <w:tabs>
        <w:tab w:val="left" w:pos="1134"/>
        <w:tab w:val="left" w:pos="1701"/>
        <w:tab w:val="num" w:pos="3560"/>
      </w:tabs>
      <w:spacing w:line="360" w:lineRule="auto"/>
      <w:ind w:left="3560" w:hanging="1008"/>
      <w:jc w:val="both"/>
    </w:pPr>
    <w:rPr>
      <w:snapToGrid w:val="0"/>
      <w:sz w:val="28"/>
      <w:szCs w:val="20"/>
    </w:rPr>
  </w:style>
  <w:style w:type="paragraph" w:customStyle="1" w:styleId="1">
    <w:name w:val="Пункт1"/>
    <w:basedOn w:val="a0"/>
    <w:rsid w:val="003D5F4D"/>
    <w:pPr>
      <w:numPr>
        <w:numId w:val="16"/>
      </w:numPr>
      <w:spacing w:before="240" w:line="360" w:lineRule="auto"/>
      <w:jc w:val="center"/>
    </w:pPr>
    <w:rPr>
      <w:rFonts w:ascii="Arial" w:hAnsi="Arial"/>
      <w:b/>
      <w:snapToGrid w:val="0"/>
      <w:sz w:val="28"/>
      <w:szCs w:val="28"/>
    </w:rPr>
  </w:style>
  <w:style w:type="paragraph" w:styleId="ae">
    <w:name w:val="Balloon Text"/>
    <w:basedOn w:val="a0"/>
    <w:semiHidden/>
    <w:rsid w:val="003D5F4D"/>
    <w:rPr>
      <w:rFonts w:ascii="Tahoma" w:hAnsi="Tahoma" w:cs="Tahoma"/>
      <w:sz w:val="16"/>
      <w:szCs w:val="16"/>
    </w:rPr>
  </w:style>
  <w:style w:type="table" w:styleId="af">
    <w:name w:val="Table Grid"/>
    <w:basedOn w:val="a2"/>
    <w:rsid w:val="006F638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0">
    <w:name w:val="List Paragraph"/>
    <w:basedOn w:val="a0"/>
    <w:uiPriority w:val="34"/>
    <w:qFormat/>
    <w:rsid w:val="001230EB"/>
    <w:pPr>
      <w:spacing w:after="200" w:line="276" w:lineRule="auto"/>
      <w:ind w:left="720"/>
      <w:contextualSpacing/>
    </w:pPr>
    <w:rPr>
      <w:rFonts w:ascii="Calibri" w:eastAsia="Calibri" w:hAnsi="Calibri"/>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3D5F4D"/>
    <w:rPr>
      <w:sz w:val="24"/>
      <w:szCs w:val="24"/>
    </w:rPr>
  </w:style>
  <w:style w:type="paragraph" w:styleId="10">
    <w:name w:val="heading 1"/>
    <w:basedOn w:val="a0"/>
    <w:next w:val="a0"/>
    <w:qFormat/>
    <w:rsid w:val="003D5F4D"/>
    <w:pPr>
      <w:keepNext/>
      <w:widowControl w:val="0"/>
      <w:spacing w:before="120"/>
      <w:ind w:left="641"/>
      <w:jc w:val="center"/>
      <w:outlineLvl w:val="0"/>
    </w:pPr>
    <w:rPr>
      <w:b/>
      <w:szCs w:val="20"/>
    </w:rPr>
  </w:style>
  <w:style w:type="paragraph" w:styleId="2">
    <w:name w:val="heading 2"/>
    <w:aliases w:val="Заголовок 2 Знак"/>
    <w:basedOn w:val="a0"/>
    <w:next w:val="a0"/>
    <w:qFormat/>
    <w:rsid w:val="003D5F4D"/>
    <w:pPr>
      <w:keepNext/>
      <w:spacing w:before="240" w:after="60"/>
      <w:outlineLvl w:val="1"/>
    </w:pPr>
    <w:rPr>
      <w:rFonts w:ascii="Arial" w:hAnsi="Arial" w:cs="Arial"/>
      <w:b/>
      <w:bCs/>
      <w:i/>
      <w:iCs/>
      <w:sz w:val="28"/>
      <w:szCs w:val="28"/>
    </w:rPr>
  </w:style>
  <w:style w:type="paragraph" w:styleId="3">
    <w:name w:val="heading 3"/>
    <w:basedOn w:val="a0"/>
    <w:next w:val="a0"/>
    <w:qFormat/>
    <w:rsid w:val="003D5F4D"/>
    <w:pPr>
      <w:keepNext/>
      <w:spacing w:before="240" w:after="60"/>
      <w:outlineLvl w:val="2"/>
    </w:pPr>
    <w:rPr>
      <w:rFonts w:ascii="Arial" w:hAnsi="Arial" w:cs="Arial"/>
      <w:b/>
      <w:bCs/>
      <w:sz w:val="26"/>
      <w:szCs w:val="26"/>
    </w:rPr>
  </w:style>
  <w:style w:type="paragraph" w:styleId="4">
    <w:name w:val="heading 4"/>
    <w:basedOn w:val="a0"/>
    <w:next w:val="a0"/>
    <w:qFormat/>
    <w:rsid w:val="003D5F4D"/>
    <w:pPr>
      <w:keepNext/>
      <w:jc w:val="center"/>
      <w:outlineLvl w:val="3"/>
    </w:pPr>
    <w:rPr>
      <w:b/>
      <w:bCs/>
    </w:rPr>
  </w:style>
  <w:style w:type="paragraph" w:styleId="5">
    <w:name w:val="heading 5"/>
    <w:basedOn w:val="a0"/>
    <w:next w:val="a0"/>
    <w:qFormat/>
    <w:rsid w:val="003D5F4D"/>
    <w:pPr>
      <w:keepNext/>
      <w:numPr>
        <w:ilvl w:val="4"/>
        <w:numId w:val="6"/>
      </w:numPr>
      <w:tabs>
        <w:tab w:val="clear" w:pos="1008"/>
        <w:tab w:val="num" w:pos="360"/>
      </w:tabs>
      <w:suppressAutoHyphens/>
      <w:spacing w:before="60" w:line="360" w:lineRule="auto"/>
      <w:ind w:left="0" w:firstLine="0"/>
      <w:jc w:val="both"/>
      <w:outlineLvl w:val="4"/>
    </w:pPr>
    <w:rPr>
      <w:b/>
      <w:bCs/>
      <w:sz w:val="26"/>
      <w:szCs w:val="26"/>
    </w:rPr>
  </w:style>
  <w:style w:type="paragraph" w:styleId="6">
    <w:name w:val="heading 6"/>
    <w:basedOn w:val="a0"/>
    <w:next w:val="a0"/>
    <w:qFormat/>
    <w:rsid w:val="003D5F4D"/>
    <w:pPr>
      <w:widowControl w:val="0"/>
      <w:numPr>
        <w:ilvl w:val="5"/>
        <w:numId w:val="6"/>
      </w:numPr>
      <w:tabs>
        <w:tab w:val="clear" w:pos="1152"/>
        <w:tab w:val="num" w:pos="360"/>
      </w:tabs>
      <w:suppressAutoHyphens/>
      <w:spacing w:before="240" w:after="60" w:line="360" w:lineRule="auto"/>
      <w:ind w:left="0" w:firstLine="0"/>
      <w:jc w:val="both"/>
      <w:outlineLvl w:val="5"/>
    </w:pPr>
    <w:rPr>
      <w:b/>
      <w:bCs/>
      <w:sz w:val="22"/>
      <w:szCs w:val="22"/>
    </w:rPr>
  </w:style>
  <w:style w:type="paragraph" w:styleId="7">
    <w:name w:val="heading 7"/>
    <w:basedOn w:val="a0"/>
    <w:next w:val="a0"/>
    <w:qFormat/>
    <w:rsid w:val="003D5F4D"/>
    <w:pPr>
      <w:widowControl w:val="0"/>
      <w:numPr>
        <w:ilvl w:val="6"/>
        <w:numId w:val="6"/>
      </w:numPr>
      <w:tabs>
        <w:tab w:val="clear" w:pos="1296"/>
        <w:tab w:val="num" w:pos="360"/>
      </w:tabs>
      <w:suppressAutoHyphens/>
      <w:spacing w:before="240" w:after="60" w:line="360" w:lineRule="auto"/>
      <w:ind w:left="0" w:firstLine="0"/>
      <w:jc w:val="both"/>
      <w:outlineLvl w:val="6"/>
    </w:pPr>
    <w:rPr>
      <w:sz w:val="26"/>
      <w:szCs w:val="26"/>
    </w:rPr>
  </w:style>
  <w:style w:type="paragraph" w:styleId="8">
    <w:name w:val="heading 8"/>
    <w:basedOn w:val="a0"/>
    <w:next w:val="a0"/>
    <w:qFormat/>
    <w:rsid w:val="003D5F4D"/>
    <w:pPr>
      <w:widowControl w:val="0"/>
      <w:numPr>
        <w:ilvl w:val="7"/>
        <w:numId w:val="6"/>
      </w:numPr>
      <w:tabs>
        <w:tab w:val="clear" w:pos="1440"/>
        <w:tab w:val="num" w:pos="360"/>
      </w:tabs>
      <w:suppressAutoHyphens/>
      <w:spacing w:before="240" w:after="60" w:line="360" w:lineRule="auto"/>
      <w:ind w:left="0" w:firstLine="0"/>
      <w:jc w:val="both"/>
      <w:outlineLvl w:val="7"/>
    </w:pPr>
    <w:rPr>
      <w:i/>
      <w:iCs/>
      <w:sz w:val="26"/>
      <w:szCs w:val="26"/>
    </w:rPr>
  </w:style>
  <w:style w:type="paragraph" w:styleId="9">
    <w:name w:val="heading 9"/>
    <w:basedOn w:val="a0"/>
    <w:next w:val="a0"/>
    <w:qFormat/>
    <w:rsid w:val="003D5F4D"/>
    <w:pPr>
      <w:widowControl w:val="0"/>
      <w:numPr>
        <w:ilvl w:val="8"/>
        <w:numId w:val="6"/>
      </w:numPr>
      <w:tabs>
        <w:tab w:val="clear" w:pos="1584"/>
        <w:tab w:val="num" w:pos="360"/>
      </w:tabs>
      <w:suppressAutoHyphens/>
      <w:spacing w:before="240" w:after="60" w:line="360" w:lineRule="auto"/>
      <w:ind w:left="0" w:firstLine="0"/>
      <w:jc w:val="both"/>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20">
    <w:name w:val="Body Text 2"/>
    <w:basedOn w:val="a0"/>
    <w:rsid w:val="003D5F4D"/>
    <w:rPr>
      <w:rFonts w:ascii="Arial" w:hAnsi="Arial"/>
      <w:szCs w:val="20"/>
    </w:rPr>
  </w:style>
  <w:style w:type="paragraph" w:styleId="a4">
    <w:name w:val="Title"/>
    <w:basedOn w:val="a0"/>
    <w:qFormat/>
    <w:rsid w:val="003D5F4D"/>
    <w:pPr>
      <w:jc w:val="center"/>
    </w:pPr>
    <w:rPr>
      <w:b/>
      <w:szCs w:val="20"/>
    </w:rPr>
  </w:style>
  <w:style w:type="paragraph" w:styleId="a5">
    <w:name w:val="Body Text"/>
    <w:basedOn w:val="a0"/>
    <w:rsid w:val="003D5F4D"/>
    <w:pPr>
      <w:spacing w:after="120"/>
    </w:pPr>
  </w:style>
  <w:style w:type="paragraph" w:styleId="a6">
    <w:name w:val="Body Text Indent"/>
    <w:basedOn w:val="a0"/>
    <w:rsid w:val="003D5F4D"/>
    <w:pPr>
      <w:ind w:left="720"/>
    </w:pPr>
    <w:rPr>
      <w:szCs w:val="20"/>
    </w:rPr>
  </w:style>
  <w:style w:type="paragraph" w:styleId="a7">
    <w:name w:val="List"/>
    <w:basedOn w:val="a0"/>
    <w:rsid w:val="003D5F4D"/>
    <w:pPr>
      <w:ind w:left="283" w:hanging="283"/>
    </w:pPr>
    <w:rPr>
      <w:sz w:val="20"/>
      <w:szCs w:val="20"/>
    </w:rPr>
  </w:style>
  <w:style w:type="paragraph" w:styleId="a8">
    <w:name w:val="footer"/>
    <w:basedOn w:val="a0"/>
    <w:rsid w:val="003D5F4D"/>
    <w:pPr>
      <w:tabs>
        <w:tab w:val="center" w:pos="4677"/>
        <w:tab w:val="right" w:pos="9355"/>
      </w:tabs>
    </w:pPr>
    <w:rPr>
      <w:sz w:val="20"/>
      <w:szCs w:val="20"/>
    </w:rPr>
  </w:style>
  <w:style w:type="character" w:styleId="a9">
    <w:name w:val="page number"/>
    <w:basedOn w:val="a1"/>
    <w:rsid w:val="003D5F4D"/>
  </w:style>
  <w:style w:type="paragraph" w:styleId="30">
    <w:name w:val="Body Text Indent 3"/>
    <w:basedOn w:val="a0"/>
    <w:rsid w:val="003D5F4D"/>
    <w:pPr>
      <w:ind w:left="284"/>
    </w:pPr>
    <w:rPr>
      <w:szCs w:val="20"/>
    </w:rPr>
  </w:style>
  <w:style w:type="paragraph" w:styleId="31">
    <w:name w:val="Body Text 3"/>
    <w:basedOn w:val="a0"/>
    <w:rsid w:val="003D5F4D"/>
    <w:pPr>
      <w:ind w:right="186"/>
    </w:pPr>
    <w:rPr>
      <w:szCs w:val="20"/>
    </w:rPr>
  </w:style>
  <w:style w:type="paragraph" w:styleId="aa">
    <w:name w:val="header"/>
    <w:basedOn w:val="a0"/>
    <w:rsid w:val="003D5F4D"/>
    <w:pPr>
      <w:tabs>
        <w:tab w:val="center" w:pos="4677"/>
        <w:tab w:val="right" w:pos="9355"/>
      </w:tabs>
    </w:pPr>
    <w:rPr>
      <w:sz w:val="20"/>
      <w:szCs w:val="20"/>
    </w:rPr>
  </w:style>
  <w:style w:type="paragraph" w:customStyle="1" w:styleId="ab">
    <w:name w:val="Подпункт"/>
    <w:basedOn w:val="a0"/>
    <w:rsid w:val="003D5F4D"/>
    <w:pPr>
      <w:tabs>
        <w:tab w:val="num" w:pos="1134"/>
      </w:tabs>
      <w:spacing w:line="360" w:lineRule="auto"/>
      <w:ind w:left="1134" w:hanging="1134"/>
      <w:jc w:val="both"/>
    </w:pPr>
    <w:rPr>
      <w:snapToGrid w:val="0"/>
      <w:sz w:val="28"/>
      <w:szCs w:val="20"/>
    </w:rPr>
  </w:style>
  <w:style w:type="paragraph" w:customStyle="1" w:styleId="21">
    <w:name w:val="Пункт2"/>
    <w:basedOn w:val="a0"/>
    <w:rsid w:val="003D5F4D"/>
    <w:pPr>
      <w:keepNext/>
      <w:tabs>
        <w:tab w:val="num" w:pos="1134"/>
      </w:tabs>
      <w:suppressAutoHyphens/>
      <w:spacing w:before="240" w:after="120"/>
      <w:ind w:left="1134" w:hanging="1134"/>
      <w:outlineLvl w:val="2"/>
    </w:pPr>
    <w:rPr>
      <w:b/>
      <w:snapToGrid w:val="0"/>
      <w:sz w:val="28"/>
      <w:szCs w:val="20"/>
    </w:rPr>
  </w:style>
  <w:style w:type="paragraph" w:customStyle="1" w:styleId="ac">
    <w:name w:val="Подподпункт"/>
    <w:basedOn w:val="ab"/>
    <w:rsid w:val="003D5F4D"/>
    <w:pPr>
      <w:tabs>
        <w:tab w:val="clear" w:pos="1134"/>
        <w:tab w:val="num" w:pos="1701"/>
      </w:tabs>
      <w:ind w:left="1701" w:hanging="567"/>
    </w:pPr>
  </w:style>
  <w:style w:type="paragraph" w:styleId="22">
    <w:name w:val="Body Text Indent 2"/>
    <w:basedOn w:val="a0"/>
    <w:rsid w:val="003D5F4D"/>
    <w:pPr>
      <w:ind w:left="360"/>
      <w:jc w:val="center"/>
    </w:pPr>
    <w:rPr>
      <w:b/>
    </w:rPr>
  </w:style>
  <w:style w:type="paragraph" w:customStyle="1" w:styleId="a">
    <w:name w:val="Пункт Знак"/>
    <w:basedOn w:val="a0"/>
    <w:rsid w:val="003D5F4D"/>
    <w:pPr>
      <w:numPr>
        <w:ilvl w:val="1"/>
        <w:numId w:val="16"/>
      </w:numPr>
      <w:tabs>
        <w:tab w:val="left" w:pos="851"/>
        <w:tab w:val="left" w:pos="1134"/>
      </w:tabs>
      <w:spacing w:line="360" w:lineRule="auto"/>
      <w:jc w:val="both"/>
    </w:pPr>
    <w:rPr>
      <w:snapToGrid w:val="0"/>
      <w:sz w:val="28"/>
      <w:szCs w:val="20"/>
    </w:rPr>
  </w:style>
  <w:style w:type="paragraph" w:customStyle="1" w:styleId="ad">
    <w:name w:val="Подподподпункт"/>
    <w:basedOn w:val="a0"/>
    <w:rsid w:val="003D5F4D"/>
    <w:pPr>
      <w:tabs>
        <w:tab w:val="left" w:pos="1134"/>
        <w:tab w:val="left" w:pos="1701"/>
        <w:tab w:val="num" w:pos="3560"/>
      </w:tabs>
      <w:spacing w:line="360" w:lineRule="auto"/>
      <w:ind w:left="3560" w:hanging="1008"/>
      <w:jc w:val="both"/>
    </w:pPr>
    <w:rPr>
      <w:snapToGrid w:val="0"/>
      <w:sz w:val="28"/>
      <w:szCs w:val="20"/>
    </w:rPr>
  </w:style>
  <w:style w:type="paragraph" w:customStyle="1" w:styleId="1">
    <w:name w:val="Пункт1"/>
    <w:basedOn w:val="a0"/>
    <w:rsid w:val="003D5F4D"/>
    <w:pPr>
      <w:numPr>
        <w:numId w:val="16"/>
      </w:numPr>
      <w:spacing w:before="240" w:line="360" w:lineRule="auto"/>
      <w:jc w:val="center"/>
    </w:pPr>
    <w:rPr>
      <w:rFonts w:ascii="Arial" w:hAnsi="Arial"/>
      <w:b/>
      <w:snapToGrid w:val="0"/>
      <w:sz w:val="28"/>
      <w:szCs w:val="28"/>
    </w:rPr>
  </w:style>
  <w:style w:type="paragraph" w:styleId="ae">
    <w:name w:val="Balloon Text"/>
    <w:basedOn w:val="a0"/>
    <w:semiHidden/>
    <w:rsid w:val="003D5F4D"/>
    <w:rPr>
      <w:rFonts w:ascii="Tahoma" w:hAnsi="Tahoma" w:cs="Tahoma"/>
      <w:sz w:val="16"/>
      <w:szCs w:val="16"/>
    </w:rPr>
  </w:style>
  <w:style w:type="table" w:styleId="af">
    <w:name w:val="Table Grid"/>
    <w:basedOn w:val="a2"/>
    <w:rsid w:val="006F638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0">
    <w:name w:val="List Paragraph"/>
    <w:basedOn w:val="a0"/>
    <w:uiPriority w:val="34"/>
    <w:qFormat/>
    <w:rsid w:val="001230EB"/>
    <w:pPr>
      <w:spacing w:after="200" w:line="276" w:lineRule="auto"/>
      <w:ind w:left="720"/>
      <w:contextualSpacing/>
    </w:pPr>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5581861">
      <w:bodyDiv w:val="1"/>
      <w:marLeft w:val="0"/>
      <w:marRight w:val="0"/>
      <w:marTop w:val="0"/>
      <w:marBottom w:val="0"/>
      <w:divBdr>
        <w:top w:val="none" w:sz="0" w:space="0" w:color="auto"/>
        <w:left w:val="none" w:sz="0" w:space="0" w:color="auto"/>
        <w:bottom w:val="none" w:sz="0" w:space="0" w:color="auto"/>
        <w:right w:val="none" w:sz="0" w:space="0" w:color="auto"/>
      </w:divBdr>
    </w:div>
    <w:div w:id="813333791">
      <w:bodyDiv w:val="1"/>
      <w:marLeft w:val="0"/>
      <w:marRight w:val="0"/>
      <w:marTop w:val="0"/>
      <w:marBottom w:val="0"/>
      <w:divBdr>
        <w:top w:val="none" w:sz="0" w:space="0" w:color="auto"/>
        <w:left w:val="none" w:sz="0" w:space="0" w:color="auto"/>
        <w:bottom w:val="none" w:sz="0" w:space="0" w:color="auto"/>
        <w:right w:val="none" w:sz="0" w:space="0" w:color="auto"/>
      </w:divBdr>
    </w:div>
    <w:div w:id="1015309485">
      <w:bodyDiv w:val="1"/>
      <w:marLeft w:val="0"/>
      <w:marRight w:val="0"/>
      <w:marTop w:val="0"/>
      <w:marBottom w:val="0"/>
      <w:divBdr>
        <w:top w:val="none" w:sz="0" w:space="0" w:color="auto"/>
        <w:left w:val="none" w:sz="0" w:space="0" w:color="auto"/>
        <w:bottom w:val="none" w:sz="0" w:space="0" w:color="auto"/>
        <w:right w:val="none" w:sz="0" w:space="0" w:color="auto"/>
      </w:divBdr>
    </w:div>
    <w:div w:id="1345011677">
      <w:bodyDiv w:val="1"/>
      <w:marLeft w:val="0"/>
      <w:marRight w:val="0"/>
      <w:marTop w:val="0"/>
      <w:marBottom w:val="0"/>
      <w:divBdr>
        <w:top w:val="none" w:sz="0" w:space="0" w:color="auto"/>
        <w:left w:val="none" w:sz="0" w:space="0" w:color="auto"/>
        <w:bottom w:val="none" w:sz="0" w:space="0" w:color="auto"/>
        <w:right w:val="none" w:sz="0" w:space="0" w:color="auto"/>
      </w:divBdr>
    </w:div>
    <w:div w:id="20004982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63</TotalTime>
  <Pages>2</Pages>
  <Words>588</Words>
  <Characters>4254</Characters>
  <Application>Microsoft Office Word</Application>
  <DocSecurity>0</DocSecurity>
  <Lines>35</Lines>
  <Paragraphs>9</Paragraphs>
  <ScaleCrop>false</ScaleCrop>
  <HeadingPairs>
    <vt:vector size="2" baseType="variant">
      <vt:variant>
        <vt:lpstr>Название</vt:lpstr>
      </vt:variant>
      <vt:variant>
        <vt:i4>1</vt:i4>
      </vt:variant>
    </vt:vector>
  </HeadingPairs>
  <TitlesOfParts>
    <vt:vector size="1" baseType="lpstr">
      <vt:lpstr>Обеспечение огнезащиты кабельных линий на Маткожненской и Палокоргской ГЭС</vt:lpstr>
    </vt:vector>
  </TitlesOfParts>
  <Company>ОАО Карелэнергогенерация</Company>
  <LinksUpToDate>false</LinksUpToDate>
  <CharactersWithSpaces>4833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Обеспечение огнезащиты кабельных линий на Маткожненской и Палокоргской ГЭС</dc:title>
  <dc:creator>Картылайнен</dc:creator>
  <cp:lastModifiedBy>Мусатова Светлана Николаевна</cp:lastModifiedBy>
  <cp:revision>21</cp:revision>
  <cp:lastPrinted>2013-06-18T12:09:00Z</cp:lastPrinted>
  <dcterms:created xsi:type="dcterms:W3CDTF">2013-04-23T09:39:00Z</dcterms:created>
  <dcterms:modified xsi:type="dcterms:W3CDTF">2013-06-20T11:51:00Z</dcterms:modified>
</cp:coreProperties>
</file>